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0B55" w14:textId="0F124D76" w:rsidR="00E32C86" w:rsidRPr="00D07915" w:rsidRDefault="00080567" w:rsidP="00012592">
      <w:pPr>
        <w:pStyle w:val="Leipteksti"/>
        <w:ind w:left="0"/>
        <w:rPr>
          <w:b/>
          <w:bCs/>
          <w:color w:val="00B0F0"/>
          <w:lang w:val="fi-FI"/>
        </w:rPr>
      </w:pPr>
      <w:r>
        <w:rPr>
          <w:b/>
          <w:bCs/>
          <w:color w:val="00B0F0"/>
          <w:lang w:val="fi-FI"/>
        </w:rPr>
        <w:t xml:space="preserve"> </w:t>
      </w:r>
    </w:p>
    <w:p w14:paraId="45E3AE3D" w14:textId="7B0367D4" w:rsidR="0072786A" w:rsidRDefault="0072786A" w:rsidP="00012592">
      <w:pPr>
        <w:pStyle w:val="Leipteksti"/>
        <w:ind w:left="0"/>
        <w:rPr>
          <w:b/>
          <w:bCs/>
          <w:sz w:val="24"/>
          <w:szCs w:val="24"/>
          <w:lang w:val="fi-FI"/>
        </w:rPr>
      </w:pPr>
      <w:r w:rsidRPr="00F15FCB">
        <w:rPr>
          <w:b/>
          <w:bCs/>
          <w:sz w:val="24"/>
          <w:szCs w:val="24"/>
          <w:lang w:val="fi-FI"/>
        </w:rPr>
        <w:t>TIETOSUOJASELOSTE</w:t>
      </w:r>
      <w:r w:rsidRPr="00F15FCB">
        <w:rPr>
          <w:b/>
          <w:bCs/>
          <w:sz w:val="24"/>
          <w:szCs w:val="24"/>
          <w:lang w:val="fi-FI"/>
        </w:rPr>
        <w:br/>
        <w:t>REKRYTOINTIEN HAKIJAT (KIRKKOREKRY)</w:t>
      </w:r>
    </w:p>
    <w:p w14:paraId="4CB3279A" w14:textId="77777777" w:rsidR="00F15FCB" w:rsidRPr="00F15FCB" w:rsidRDefault="00F15FCB" w:rsidP="00012592">
      <w:pPr>
        <w:pStyle w:val="Leipteksti"/>
        <w:ind w:left="0"/>
        <w:rPr>
          <w:b/>
          <w:bCs/>
          <w:sz w:val="24"/>
          <w:szCs w:val="24"/>
          <w:lang w:val="fi-FI"/>
        </w:rPr>
      </w:pPr>
    </w:p>
    <w:p w14:paraId="0ED44DD5" w14:textId="48C30E43" w:rsidR="00C03DBD" w:rsidRDefault="00C03DBD" w:rsidP="00A71202">
      <w:pPr>
        <w:pStyle w:val="Otsikko1"/>
        <w:rPr>
          <w:lang w:val="fi-FI"/>
        </w:rPr>
      </w:pPr>
      <w:r>
        <w:rPr>
          <w:lang w:val="fi-FI"/>
        </w:rPr>
        <w:t>Tässä kerromme, miten käsittelemme henkilötietojasi</w:t>
      </w:r>
    </w:p>
    <w:p w14:paraId="61F0DADE" w14:textId="77777777" w:rsidR="003B00F5" w:rsidRPr="002B7055" w:rsidRDefault="003B00F5" w:rsidP="002B7055">
      <w:pPr>
        <w:rPr>
          <w:lang w:val="fi-FI"/>
        </w:rPr>
      </w:pPr>
    </w:p>
    <w:p w14:paraId="61B748FA" w14:textId="77777777" w:rsidR="002B7055" w:rsidRPr="002B7055" w:rsidRDefault="002B7055" w:rsidP="002B7055">
      <w:pPr>
        <w:rPr>
          <w:lang w:val="fi-FI"/>
        </w:rPr>
      </w:pPr>
      <w:r w:rsidRPr="002B7055">
        <w:rPr>
          <w:lang w:val="fi-FI"/>
        </w:rPr>
        <w:t>Tällä tietosuojaselosteella annamme sinulle, rekisteröidylle henkilölle, tietoja henkilötietojesi käsittelystä ja oikeuksistasi yleisen tietosuoja-asetuksen mukaisesti.</w:t>
      </w:r>
    </w:p>
    <w:p w14:paraId="4F779954" w14:textId="77777777" w:rsidR="002B7055" w:rsidRPr="002B7055" w:rsidRDefault="002B7055" w:rsidP="002B7055">
      <w:pPr>
        <w:rPr>
          <w:lang w:val="fi-FI"/>
        </w:rPr>
      </w:pPr>
    </w:p>
    <w:p w14:paraId="1DF89C8E" w14:textId="56D54CF6" w:rsidR="002B7055" w:rsidRPr="002B7055" w:rsidRDefault="00C50F7C" w:rsidP="002B7055">
      <w:pPr>
        <w:rPr>
          <w:lang w:val="fi-FI"/>
        </w:rPr>
      </w:pPr>
      <w:r w:rsidRPr="002B7055">
        <w:rPr>
          <w:lang w:val="fi-FI"/>
        </w:rPr>
        <w:t>Suosittelemme, että tutustut tämän tietosuojaselosteen sisältöön aika ajoin, jotta saat tietoosi selosteeseen mahdollisesti tehdyt muutokset.</w:t>
      </w:r>
    </w:p>
    <w:p w14:paraId="7BAB6417" w14:textId="77777777" w:rsidR="002B7055" w:rsidRPr="002B7055" w:rsidRDefault="002B7055" w:rsidP="002B7055">
      <w:pPr>
        <w:rPr>
          <w:lang w:val="fi-FI"/>
        </w:rPr>
      </w:pPr>
    </w:p>
    <w:p w14:paraId="792BBCBD" w14:textId="3B4B67AE" w:rsidR="002B7055" w:rsidRPr="002B7055" w:rsidRDefault="002B7055" w:rsidP="002B7055">
      <w:pPr>
        <w:rPr>
          <w:lang w:val="fi-FI"/>
        </w:rPr>
      </w:pPr>
      <w:r w:rsidRPr="002B7055">
        <w:rPr>
          <w:lang w:val="fi-FI"/>
        </w:rPr>
        <w:t>Viimeksi päivitetty</w:t>
      </w:r>
      <w:r w:rsidR="00A770F9">
        <w:rPr>
          <w:lang w:val="fi-FI"/>
        </w:rPr>
        <w:t>:</w:t>
      </w:r>
      <w:r w:rsidR="00080567">
        <w:rPr>
          <w:lang w:val="fi-FI"/>
        </w:rPr>
        <w:t xml:space="preserve"> </w:t>
      </w:r>
      <w:r w:rsidR="0072786A">
        <w:rPr>
          <w:lang w:val="fi-FI"/>
        </w:rPr>
        <w:t>21.12.2022</w:t>
      </w:r>
    </w:p>
    <w:p w14:paraId="1DF49E91" w14:textId="77777777" w:rsidR="002B7055" w:rsidRPr="002B7055" w:rsidRDefault="002B7055" w:rsidP="002B7055">
      <w:pPr>
        <w:rPr>
          <w:lang w:val="fi-FI"/>
        </w:rPr>
      </w:pPr>
    </w:p>
    <w:p w14:paraId="4C73D68C" w14:textId="2662D132" w:rsidR="002B7055" w:rsidRDefault="002B7055" w:rsidP="00A71202">
      <w:pPr>
        <w:pStyle w:val="Otsikko2"/>
        <w:rPr>
          <w:lang w:val="fi-FI"/>
        </w:rPr>
      </w:pPr>
      <w:r w:rsidRPr="003E34BC">
        <w:rPr>
          <w:lang w:val="fi-FI"/>
        </w:rPr>
        <w:t>1 REKISTERINPITÄJÄ</w:t>
      </w:r>
      <w:r w:rsidR="00623CC2">
        <w:rPr>
          <w:lang w:val="fi-FI"/>
        </w:rPr>
        <w:tab/>
      </w:r>
    </w:p>
    <w:p w14:paraId="55C1F060" w14:textId="67F683AA" w:rsidR="00080567" w:rsidRPr="00080567" w:rsidRDefault="00D7360D" w:rsidP="00D7360D">
      <w:pPr>
        <w:rPr>
          <w:rFonts w:cs="Calibri"/>
          <w:szCs w:val="22"/>
          <w:lang w:val="fi-FI"/>
        </w:rPr>
      </w:pPr>
      <w:r>
        <w:rPr>
          <w:rFonts w:cs="Calibri"/>
          <w:szCs w:val="22"/>
          <w:lang w:val="fi-FI"/>
        </w:rPr>
        <w:t>Oulun hiippakunnan tuomiokapituli (</w:t>
      </w:r>
      <w:r w:rsidRPr="00D7360D">
        <w:rPr>
          <w:rFonts w:cs="Calibri"/>
          <w:szCs w:val="22"/>
          <w:lang w:val="fi-FI"/>
        </w:rPr>
        <w:t xml:space="preserve">y-tunnus: </w:t>
      </w:r>
      <w:proofErr w:type="gramStart"/>
      <w:r w:rsidRPr="00D7360D">
        <w:rPr>
          <w:rFonts w:cs="Calibri"/>
          <w:szCs w:val="22"/>
          <w:lang w:val="fi-FI"/>
        </w:rPr>
        <w:t>0634440-2</w:t>
      </w:r>
      <w:proofErr w:type="gramEnd"/>
      <w:r>
        <w:rPr>
          <w:rFonts w:cs="Calibri"/>
          <w:szCs w:val="22"/>
          <w:lang w:val="fi-FI"/>
        </w:rPr>
        <w:t>)</w:t>
      </w:r>
      <w:r>
        <w:rPr>
          <w:rFonts w:cs="Calibri"/>
          <w:szCs w:val="22"/>
          <w:lang w:val="fi-FI"/>
        </w:rPr>
        <w:br/>
        <w:t>Hallituskatu 3, PL 85, 90101 Oulu</w:t>
      </w:r>
      <w:r>
        <w:rPr>
          <w:rFonts w:cs="Calibri"/>
          <w:szCs w:val="22"/>
          <w:lang w:val="fi-FI"/>
        </w:rPr>
        <w:br/>
        <w:t>oulu.tuomiokapituli@evl.fi</w:t>
      </w:r>
    </w:p>
    <w:p w14:paraId="39BB1F59" w14:textId="77777777" w:rsidR="002B7055" w:rsidRPr="002B7055" w:rsidRDefault="002B7055" w:rsidP="002B7055">
      <w:pPr>
        <w:rPr>
          <w:lang w:val="fi-FI"/>
        </w:rPr>
      </w:pPr>
    </w:p>
    <w:p w14:paraId="5AAE5E31" w14:textId="036C35C0" w:rsidR="002B7055" w:rsidRDefault="002B7055" w:rsidP="00A71202">
      <w:pPr>
        <w:pStyle w:val="Otsikko2"/>
        <w:rPr>
          <w:lang w:val="fi-FI"/>
        </w:rPr>
      </w:pPr>
      <w:r w:rsidRPr="002B7055">
        <w:rPr>
          <w:lang w:val="fi-FI"/>
        </w:rPr>
        <w:t>2 REKISTERIASIOISTA VASTAAVAT HENKILÖT JA/TAI YHTEYSHENKILÖT</w:t>
      </w:r>
    </w:p>
    <w:p w14:paraId="71E86E26" w14:textId="64047FD4" w:rsidR="0072786A" w:rsidRPr="0072786A" w:rsidRDefault="00D7360D" w:rsidP="0072786A">
      <w:pPr>
        <w:rPr>
          <w:rFonts w:cs="Calibri"/>
          <w:szCs w:val="22"/>
          <w:lang w:val="fi-FI"/>
        </w:rPr>
      </w:pPr>
      <w:r>
        <w:rPr>
          <w:rFonts w:cs="Calibri"/>
          <w:szCs w:val="22"/>
          <w:lang w:val="fi-FI"/>
        </w:rPr>
        <w:t>Hiippakuntapastori Seija Helomaa 31.5.2023 saakka (vs.), ja 1.6.2023 alkaen Päivi Liiti</w:t>
      </w:r>
    </w:p>
    <w:p w14:paraId="7CD69353" w14:textId="26F4F44D" w:rsidR="0072786A" w:rsidRPr="0072786A" w:rsidRDefault="00D7360D" w:rsidP="0072786A">
      <w:pPr>
        <w:rPr>
          <w:rFonts w:cs="Calibri"/>
          <w:szCs w:val="22"/>
          <w:lang w:val="fi-FI"/>
        </w:rPr>
      </w:pPr>
      <w:r>
        <w:rPr>
          <w:rFonts w:cs="Calibri"/>
          <w:szCs w:val="22"/>
          <w:lang w:val="fi-FI"/>
        </w:rPr>
        <w:t>Oulun hiippakunnan</w:t>
      </w:r>
      <w:r w:rsidR="0072786A" w:rsidRPr="0072786A">
        <w:rPr>
          <w:rFonts w:cs="Calibri"/>
          <w:szCs w:val="22"/>
          <w:lang w:val="fi-FI"/>
        </w:rPr>
        <w:t xml:space="preserve"> tuomiokapituli</w:t>
      </w:r>
    </w:p>
    <w:p w14:paraId="4EDECA2B" w14:textId="77B18F9F" w:rsidR="0072786A" w:rsidRPr="0072786A" w:rsidRDefault="00D7360D" w:rsidP="0072786A">
      <w:pPr>
        <w:rPr>
          <w:rFonts w:cs="Calibri"/>
          <w:szCs w:val="22"/>
          <w:lang w:val="fi-FI"/>
        </w:rPr>
      </w:pPr>
      <w:r>
        <w:rPr>
          <w:rFonts w:cs="Calibri"/>
          <w:szCs w:val="22"/>
          <w:lang w:val="fi-FI"/>
        </w:rPr>
        <w:t>Hallituskatu 3, PL 85, 90101 Oulu</w:t>
      </w:r>
    </w:p>
    <w:p w14:paraId="53FEA691" w14:textId="0BFF980E" w:rsidR="0072786A" w:rsidRPr="00D7360D" w:rsidRDefault="0072786A" w:rsidP="0072786A">
      <w:pPr>
        <w:rPr>
          <w:rFonts w:cs="Calibri"/>
          <w:szCs w:val="22"/>
          <w:lang w:val="fi-FI"/>
        </w:rPr>
      </w:pPr>
      <w:r w:rsidRPr="00D7360D">
        <w:rPr>
          <w:rFonts w:cs="Calibri"/>
          <w:szCs w:val="22"/>
          <w:lang w:val="fi-FI"/>
        </w:rPr>
        <w:t xml:space="preserve">puh. </w:t>
      </w:r>
      <w:r w:rsidR="00D7360D">
        <w:rPr>
          <w:rFonts w:cs="Calibri"/>
          <w:szCs w:val="22"/>
          <w:lang w:val="fi-FI"/>
        </w:rPr>
        <w:t>044 755 5512</w:t>
      </w:r>
      <w:r w:rsidRPr="00D7360D">
        <w:rPr>
          <w:rFonts w:cs="Calibri"/>
          <w:szCs w:val="22"/>
          <w:lang w:val="fi-FI"/>
        </w:rPr>
        <w:t xml:space="preserve">, </w:t>
      </w:r>
      <w:r w:rsidR="00D7360D" w:rsidRPr="00D7360D">
        <w:rPr>
          <w:rFonts w:cs="Calibri"/>
          <w:szCs w:val="22"/>
          <w:lang w:val="fi-FI"/>
        </w:rPr>
        <w:t>seija.helomaa@evl.fi</w:t>
      </w:r>
      <w:r w:rsidR="00D7360D">
        <w:rPr>
          <w:rFonts w:cs="Calibri"/>
          <w:szCs w:val="22"/>
          <w:lang w:val="fi-FI"/>
        </w:rPr>
        <w:t xml:space="preserve"> / </w:t>
      </w:r>
      <w:r w:rsidR="00D7360D" w:rsidRPr="00D7360D">
        <w:rPr>
          <w:rFonts w:cs="Calibri"/>
          <w:szCs w:val="22"/>
          <w:lang w:val="fi-FI"/>
        </w:rPr>
        <w:t>paivi.liiti@evl.fi</w:t>
      </w:r>
      <w:r w:rsidR="00D7360D">
        <w:rPr>
          <w:rFonts w:cs="Calibri"/>
          <w:szCs w:val="22"/>
          <w:lang w:val="fi-FI"/>
        </w:rPr>
        <w:t xml:space="preserve"> </w:t>
      </w:r>
    </w:p>
    <w:p w14:paraId="175B3231" w14:textId="4F7D338E" w:rsidR="002B7055" w:rsidRPr="0072786A" w:rsidRDefault="002B7055" w:rsidP="002B7055">
      <w:pPr>
        <w:rPr>
          <w:rFonts w:cs="Calibri"/>
          <w:szCs w:val="22"/>
          <w:lang w:val="fi-FI"/>
        </w:rPr>
      </w:pPr>
    </w:p>
    <w:p w14:paraId="112FB2EB" w14:textId="5224B377" w:rsidR="0072786A" w:rsidRDefault="0072786A" w:rsidP="002B7055">
      <w:pPr>
        <w:rPr>
          <w:rFonts w:cs="Calibri"/>
          <w:lang w:val="fi-FI"/>
        </w:rPr>
      </w:pPr>
      <w:r>
        <w:rPr>
          <w:rFonts w:cs="Calibri"/>
          <w:lang w:val="fi-FI"/>
        </w:rPr>
        <w:t>Varahenkilö</w:t>
      </w:r>
    </w:p>
    <w:p w14:paraId="6505CBCC" w14:textId="7EC6D092" w:rsidR="0072786A" w:rsidRDefault="00D7360D" w:rsidP="002B7055">
      <w:pPr>
        <w:rPr>
          <w:rFonts w:cs="Calibri"/>
          <w:lang w:val="fi-FI"/>
        </w:rPr>
      </w:pPr>
      <w:r>
        <w:rPr>
          <w:rFonts w:cs="Calibri"/>
          <w:lang w:val="fi-FI"/>
        </w:rPr>
        <w:t>Lakimiesasessori Mari Aalto</w:t>
      </w:r>
    </w:p>
    <w:p w14:paraId="67B6AC9D" w14:textId="77777777" w:rsidR="00D7360D" w:rsidRPr="0072786A" w:rsidRDefault="00D7360D" w:rsidP="00D7360D">
      <w:pPr>
        <w:rPr>
          <w:rFonts w:cs="Calibri"/>
          <w:szCs w:val="22"/>
          <w:lang w:val="fi-FI"/>
        </w:rPr>
      </w:pPr>
      <w:r>
        <w:rPr>
          <w:rFonts w:cs="Calibri"/>
          <w:szCs w:val="22"/>
          <w:lang w:val="fi-FI"/>
        </w:rPr>
        <w:t>Oulun hiippakunnan</w:t>
      </w:r>
      <w:r w:rsidRPr="0072786A">
        <w:rPr>
          <w:rFonts w:cs="Calibri"/>
          <w:szCs w:val="22"/>
          <w:lang w:val="fi-FI"/>
        </w:rPr>
        <w:t xml:space="preserve"> tuomiokapituli</w:t>
      </w:r>
    </w:p>
    <w:p w14:paraId="6608EE08" w14:textId="77777777" w:rsidR="00D7360D" w:rsidRPr="0072786A" w:rsidRDefault="00D7360D" w:rsidP="00D7360D">
      <w:pPr>
        <w:rPr>
          <w:rFonts w:cs="Calibri"/>
          <w:szCs w:val="22"/>
          <w:lang w:val="fi-FI"/>
        </w:rPr>
      </w:pPr>
      <w:r>
        <w:rPr>
          <w:rFonts w:cs="Calibri"/>
          <w:szCs w:val="22"/>
          <w:lang w:val="fi-FI"/>
        </w:rPr>
        <w:t>Hallituskatu 3, PL 85, 90101 Oulu</w:t>
      </w:r>
    </w:p>
    <w:p w14:paraId="68DB135E" w14:textId="4D7E602B" w:rsidR="0072786A" w:rsidRPr="00F15FCB" w:rsidRDefault="00F15FCB" w:rsidP="002B7055">
      <w:pPr>
        <w:rPr>
          <w:rFonts w:cs="Calibri"/>
          <w:lang w:val="fi-FI"/>
        </w:rPr>
      </w:pPr>
      <w:r>
        <w:rPr>
          <w:rFonts w:cs="Calibri"/>
          <w:lang w:val="fi-FI"/>
        </w:rPr>
        <w:t>p</w:t>
      </w:r>
      <w:r w:rsidR="0072786A">
        <w:rPr>
          <w:rFonts w:cs="Calibri"/>
          <w:lang w:val="fi-FI"/>
        </w:rPr>
        <w:t>uh.</w:t>
      </w:r>
      <w:r>
        <w:rPr>
          <w:rFonts w:cs="Calibri"/>
          <w:lang w:val="fi-FI"/>
        </w:rPr>
        <w:t xml:space="preserve"> </w:t>
      </w:r>
      <w:r w:rsidR="0072786A">
        <w:rPr>
          <w:rFonts w:cs="Calibri"/>
          <w:lang w:val="fi-FI"/>
        </w:rPr>
        <w:t xml:space="preserve"> </w:t>
      </w:r>
      <w:r w:rsidR="00D7360D" w:rsidRPr="00D7360D">
        <w:rPr>
          <w:rFonts w:cs="Calibri"/>
          <w:lang w:val="fi-FI"/>
        </w:rPr>
        <w:t>040 744 3303</w:t>
      </w:r>
      <w:r w:rsidRPr="00F15FCB">
        <w:rPr>
          <w:rFonts w:cs="Calibri"/>
          <w:lang w:val="fi-FI"/>
        </w:rPr>
        <w:t xml:space="preserve">, </w:t>
      </w:r>
      <w:r w:rsidR="00D7360D">
        <w:rPr>
          <w:rFonts w:cs="Calibri"/>
          <w:lang w:val="fi-FI"/>
        </w:rPr>
        <w:t>mari.aalto</w:t>
      </w:r>
      <w:r w:rsidRPr="00F15FCB">
        <w:rPr>
          <w:rFonts w:cs="Calibri"/>
          <w:lang w:val="fi-FI"/>
        </w:rPr>
        <w:t>@evl.f</w:t>
      </w:r>
      <w:r>
        <w:rPr>
          <w:rFonts w:cs="Calibri"/>
          <w:lang w:val="fi-FI"/>
        </w:rPr>
        <w:t>i</w:t>
      </w:r>
    </w:p>
    <w:p w14:paraId="37561043" w14:textId="7BBABDD7" w:rsidR="0072786A" w:rsidRDefault="0072786A" w:rsidP="002B7055">
      <w:pPr>
        <w:rPr>
          <w:rFonts w:cs="Calibri"/>
          <w:lang w:val="fi-FI"/>
        </w:rPr>
      </w:pPr>
    </w:p>
    <w:p w14:paraId="4611E9B3" w14:textId="79341A3B" w:rsidR="0072786A" w:rsidRPr="0072786A" w:rsidRDefault="0072786A" w:rsidP="002B7055">
      <w:pPr>
        <w:rPr>
          <w:rFonts w:cs="Calibri"/>
          <w:lang w:val="fi-FI"/>
        </w:rPr>
      </w:pPr>
      <w:r w:rsidRPr="0072786A">
        <w:rPr>
          <w:rFonts w:cs="Calibri"/>
          <w:lang w:val="fi-FI"/>
        </w:rPr>
        <w:t>Kirkon keskusrahaston tietosuojavastaava</w:t>
      </w:r>
      <w:r>
        <w:rPr>
          <w:rFonts w:cs="Calibri"/>
          <w:lang w:val="fi-FI"/>
        </w:rPr>
        <w:t>:</w:t>
      </w:r>
      <w:r w:rsidRPr="0072786A">
        <w:rPr>
          <w:rFonts w:cs="Calibri"/>
          <w:lang w:val="fi-FI"/>
        </w:rPr>
        <w:t xml:space="preserve"> </w:t>
      </w:r>
      <w:r>
        <w:rPr>
          <w:rFonts w:cs="Calibri"/>
          <w:lang w:val="fi-FI"/>
        </w:rPr>
        <w:br/>
      </w:r>
      <w:r w:rsidRPr="0072786A">
        <w:rPr>
          <w:rFonts w:cs="Calibri"/>
          <w:lang w:val="fi-FI"/>
        </w:rPr>
        <w:t>tietosuojavastaava.kkr@evl.fi</w:t>
      </w:r>
    </w:p>
    <w:p w14:paraId="3A80A314" w14:textId="77777777" w:rsidR="0072786A" w:rsidRPr="0072786A" w:rsidRDefault="0072786A" w:rsidP="002B7055">
      <w:pPr>
        <w:rPr>
          <w:rFonts w:cs="Calibri"/>
          <w:lang w:val="fi-FI"/>
        </w:rPr>
      </w:pPr>
    </w:p>
    <w:p w14:paraId="20A12DA3" w14:textId="201C5F91" w:rsidR="002B7055" w:rsidRDefault="002B7055" w:rsidP="00A71202">
      <w:pPr>
        <w:pStyle w:val="Otsikko2"/>
        <w:rPr>
          <w:lang w:val="fi-FI"/>
        </w:rPr>
      </w:pPr>
      <w:r w:rsidRPr="002B7055">
        <w:rPr>
          <w:lang w:val="fi-FI"/>
        </w:rPr>
        <w:t>3 REKISTERIN NIMI</w:t>
      </w:r>
    </w:p>
    <w:p w14:paraId="7B8AEE73" w14:textId="77777777" w:rsidR="00C50F7C" w:rsidRPr="002B7055" w:rsidRDefault="00C50F7C" w:rsidP="002B7055">
      <w:pPr>
        <w:rPr>
          <w:lang w:val="fi-FI"/>
        </w:rPr>
      </w:pPr>
    </w:p>
    <w:p w14:paraId="626083A7" w14:textId="353D096D" w:rsidR="002B7055" w:rsidRDefault="002B7055" w:rsidP="002B7055">
      <w:pPr>
        <w:rPr>
          <w:lang w:val="fi-FI"/>
        </w:rPr>
      </w:pPr>
      <w:r w:rsidRPr="002B7055">
        <w:rPr>
          <w:lang w:val="fi-FI"/>
        </w:rPr>
        <w:t>K</w:t>
      </w:r>
      <w:r w:rsidR="00014AFF">
        <w:rPr>
          <w:lang w:val="fi-FI"/>
        </w:rPr>
        <w:t>irkko</w:t>
      </w:r>
      <w:r w:rsidRPr="002B7055">
        <w:rPr>
          <w:lang w:val="fi-FI"/>
        </w:rPr>
        <w:t xml:space="preserve">rekry.fi-palvelun </w:t>
      </w:r>
      <w:r w:rsidR="00AA3D4E">
        <w:rPr>
          <w:lang w:val="fi-FI"/>
        </w:rPr>
        <w:t xml:space="preserve">työnhakijatietojen </w:t>
      </w:r>
      <w:r w:rsidRPr="002B7055">
        <w:rPr>
          <w:lang w:val="fi-FI"/>
        </w:rPr>
        <w:t>rekisteri</w:t>
      </w:r>
      <w:r w:rsidR="00AA3D4E">
        <w:rPr>
          <w:lang w:val="fi-FI"/>
        </w:rPr>
        <w:t>.</w:t>
      </w:r>
    </w:p>
    <w:p w14:paraId="019F79C3" w14:textId="77777777" w:rsidR="00D07915" w:rsidRPr="002B7055" w:rsidRDefault="00D07915" w:rsidP="002B7055">
      <w:pPr>
        <w:rPr>
          <w:lang w:val="fi-FI"/>
        </w:rPr>
      </w:pPr>
    </w:p>
    <w:p w14:paraId="2BA79BC6" w14:textId="77777777" w:rsidR="002B7055" w:rsidRPr="002B7055" w:rsidRDefault="002B7055" w:rsidP="002B7055">
      <w:pPr>
        <w:rPr>
          <w:lang w:val="fi-FI"/>
        </w:rPr>
      </w:pPr>
    </w:p>
    <w:p w14:paraId="4A27F866" w14:textId="7A712BD4" w:rsidR="00A71202" w:rsidRPr="00A71202" w:rsidRDefault="002B7055" w:rsidP="00A71202">
      <w:pPr>
        <w:pStyle w:val="Otsikko2"/>
        <w:rPr>
          <w:lang w:val="fi-FI"/>
        </w:rPr>
      </w:pPr>
      <w:r w:rsidRPr="002B7055">
        <w:rPr>
          <w:lang w:val="fi-FI"/>
        </w:rPr>
        <w:t>4 HENKILÖTIETOJEN KÄSITTELY</w:t>
      </w:r>
      <w:r w:rsidR="00221B90">
        <w:rPr>
          <w:lang w:val="fi-FI"/>
        </w:rPr>
        <w:t>N TARKOITUS</w:t>
      </w:r>
    </w:p>
    <w:p w14:paraId="1872FFBA" w14:textId="4FCFEB6D" w:rsidR="003E34BC" w:rsidRPr="003E34BC" w:rsidRDefault="003E34BC" w:rsidP="003E34BC">
      <w:pPr>
        <w:rPr>
          <w:lang w:val="fi-FI"/>
        </w:rPr>
      </w:pPr>
    </w:p>
    <w:p w14:paraId="34BDA065" w14:textId="391E3C6A" w:rsidR="00A71202" w:rsidRDefault="00221B90" w:rsidP="00A71202">
      <w:pPr>
        <w:rPr>
          <w:lang w:val="fi-FI"/>
        </w:rPr>
      </w:pPr>
      <w:r>
        <w:rPr>
          <w:lang w:val="fi-FI"/>
        </w:rPr>
        <w:t>Henkilötietoja käsitellään rekrytoin</w:t>
      </w:r>
      <w:r w:rsidR="005E6FE5">
        <w:rPr>
          <w:lang w:val="fi-FI"/>
        </w:rPr>
        <w:t>tien tote</w:t>
      </w:r>
      <w:r w:rsidR="00C2793B">
        <w:rPr>
          <w:lang w:val="fi-FI"/>
        </w:rPr>
        <w:t>u</w:t>
      </w:r>
      <w:r w:rsidR="005E6FE5">
        <w:rPr>
          <w:lang w:val="fi-FI"/>
        </w:rPr>
        <w:t>ttamisessa.</w:t>
      </w:r>
    </w:p>
    <w:p w14:paraId="58007DB5" w14:textId="77777777" w:rsidR="000A099B" w:rsidRDefault="000A099B" w:rsidP="00A71202">
      <w:pPr>
        <w:rPr>
          <w:lang w:val="fi-FI"/>
        </w:rPr>
      </w:pPr>
    </w:p>
    <w:p w14:paraId="629690A0" w14:textId="45373BCB" w:rsidR="00A71202" w:rsidRDefault="00A71202" w:rsidP="00A71202">
      <w:pPr>
        <w:rPr>
          <w:lang w:val="fi-FI"/>
        </w:rPr>
      </w:pPr>
    </w:p>
    <w:p w14:paraId="72FDA346" w14:textId="6FFC12F5" w:rsidR="00A71202" w:rsidRPr="003E34BC" w:rsidRDefault="00A71202" w:rsidP="00A71202">
      <w:pPr>
        <w:pStyle w:val="Otsikko2"/>
        <w:rPr>
          <w:lang w:val="fi-FI"/>
        </w:rPr>
      </w:pPr>
      <w:r>
        <w:rPr>
          <w:lang w:val="fi-FI"/>
        </w:rPr>
        <w:t>5 REKISTERIN SISÄLTÖ</w:t>
      </w:r>
    </w:p>
    <w:p w14:paraId="01571080" w14:textId="77777777" w:rsidR="002B7055" w:rsidRPr="002B7055" w:rsidRDefault="002B7055" w:rsidP="002B7055">
      <w:pPr>
        <w:rPr>
          <w:lang w:val="fi-FI"/>
        </w:rPr>
      </w:pPr>
    </w:p>
    <w:p w14:paraId="161BDCC9" w14:textId="1791737F" w:rsidR="002B7055" w:rsidRPr="002B7055" w:rsidRDefault="002B7055" w:rsidP="002B7055">
      <w:pPr>
        <w:rPr>
          <w:lang w:val="fi-FI"/>
        </w:rPr>
      </w:pPr>
      <w:r w:rsidRPr="002B7055">
        <w:rPr>
          <w:lang w:val="fi-FI"/>
        </w:rPr>
        <w:t>Rekisteröidystä kerätään seuraavat tiedot:</w:t>
      </w:r>
    </w:p>
    <w:p w14:paraId="45F1CEE8" w14:textId="77777777" w:rsidR="002B7055" w:rsidRPr="002B7055" w:rsidRDefault="002B7055" w:rsidP="002B7055">
      <w:pPr>
        <w:rPr>
          <w:lang w:val="fi-FI"/>
        </w:rPr>
      </w:pPr>
    </w:p>
    <w:p w14:paraId="689B6EFC" w14:textId="2C9D6A94" w:rsidR="002B7055" w:rsidRPr="002B7055" w:rsidRDefault="002B7055" w:rsidP="002B7055">
      <w:pPr>
        <w:rPr>
          <w:lang w:val="fi-FI"/>
        </w:rPr>
      </w:pPr>
      <w:r w:rsidRPr="002B7055">
        <w:rPr>
          <w:lang w:val="fi-FI"/>
        </w:rPr>
        <w:t>(a) perustiedot ja tunnistamiseen liittyvät tiedot, kuten nimi, syntymäaika, sukupuoli, puhelinnumero, sähköpostiosoite, kieli</w:t>
      </w:r>
      <w:r w:rsidR="008C2201">
        <w:rPr>
          <w:lang w:val="fi-FI"/>
        </w:rPr>
        <w:t>,</w:t>
      </w:r>
      <w:r w:rsidRPr="002B7055">
        <w:rPr>
          <w:lang w:val="fi-FI"/>
        </w:rPr>
        <w:t xml:space="preserve"> jolla käyttäjä käyttää hakijaportaalia;</w:t>
      </w:r>
    </w:p>
    <w:p w14:paraId="2DFDB3D5" w14:textId="77777777" w:rsidR="002B7055" w:rsidRPr="002B7055" w:rsidRDefault="002B7055" w:rsidP="002B7055">
      <w:pPr>
        <w:rPr>
          <w:lang w:val="fi-FI"/>
        </w:rPr>
      </w:pPr>
      <w:r w:rsidRPr="002B7055">
        <w:rPr>
          <w:lang w:val="fi-FI"/>
        </w:rPr>
        <w:lastRenderedPageBreak/>
        <w:t>(b) koulutukseen liittyvä tieto, kuten suoritetut tutkinnot, lisä- ja täydennyskoulutus;</w:t>
      </w:r>
    </w:p>
    <w:p w14:paraId="51DB7C11" w14:textId="7568A78A" w:rsidR="00A71202" w:rsidRPr="002B7055" w:rsidRDefault="002B7055" w:rsidP="002B7055">
      <w:pPr>
        <w:rPr>
          <w:lang w:val="fi-FI"/>
        </w:rPr>
      </w:pPr>
      <w:r w:rsidRPr="002B7055">
        <w:rPr>
          <w:lang w:val="fi-FI"/>
        </w:rPr>
        <w:t>(c) työhistoriaan liittyvä tieto kuten aiemmat työnantajat, tehtävänimike kuvaus työtehtävistä, työsuhteen kesto;</w:t>
      </w:r>
    </w:p>
    <w:p w14:paraId="12B37744" w14:textId="77777777" w:rsidR="002B7055" w:rsidRPr="002B7055" w:rsidRDefault="002B7055" w:rsidP="002B7055">
      <w:pPr>
        <w:rPr>
          <w:lang w:val="fi-FI"/>
        </w:rPr>
      </w:pPr>
      <w:r w:rsidRPr="002B7055">
        <w:rPr>
          <w:lang w:val="fi-FI"/>
        </w:rPr>
        <w:t>(d) käyttäjätunnus ja salasana;</w:t>
      </w:r>
    </w:p>
    <w:p w14:paraId="09F31C7C" w14:textId="77777777" w:rsidR="002B7055" w:rsidRPr="002B7055" w:rsidRDefault="002B7055" w:rsidP="002B7055">
      <w:pPr>
        <w:rPr>
          <w:lang w:val="fi-FI"/>
        </w:rPr>
      </w:pPr>
      <w:r w:rsidRPr="002B7055">
        <w:rPr>
          <w:lang w:val="fi-FI"/>
        </w:rPr>
        <w:t xml:space="preserve">(e) järjestelmän tekninen käyttäjätieto, </w:t>
      </w:r>
      <w:proofErr w:type="spellStart"/>
      <w:r w:rsidRPr="002B7055">
        <w:rPr>
          <w:lang w:val="fi-FI"/>
        </w:rPr>
        <w:t>audit</w:t>
      </w:r>
      <w:proofErr w:type="spellEnd"/>
      <w:r w:rsidRPr="002B7055">
        <w:rPr>
          <w:lang w:val="fi-FI"/>
        </w:rPr>
        <w:t xml:space="preserve"> </w:t>
      </w:r>
      <w:proofErr w:type="spellStart"/>
      <w:r w:rsidRPr="002B7055">
        <w:rPr>
          <w:lang w:val="fi-FI"/>
        </w:rPr>
        <w:t>trailit</w:t>
      </w:r>
      <w:proofErr w:type="spellEnd"/>
      <w:r w:rsidRPr="002B7055">
        <w:rPr>
          <w:lang w:val="fi-FI"/>
        </w:rPr>
        <w:t xml:space="preserve"> ja lokitiedot.</w:t>
      </w:r>
    </w:p>
    <w:p w14:paraId="6E59D5E8" w14:textId="4208968B" w:rsidR="008C2201" w:rsidRDefault="008C2201" w:rsidP="002B7055">
      <w:pPr>
        <w:rPr>
          <w:lang w:val="fi-FI"/>
        </w:rPr>
      </w:pPr>
    </w:p>
    <w:p w14:paraId="4B2819ED" w14:textId="3313E407" w:rsidR="002B7055" w:rsidRPr="002B7055" w:rsidRDefault="002B7055" w:rsidP="002B7055">
      <w:pPr>
        <w:rPr>
          <w:lang w:val="fi-FI"/>
        </w:rPr>
      </w:pPr>
      <w:r w:rsidRPr="002B7055">
        <w:rPr>
          <w:lang w:val="fi-FI"/>
        </w:rPr>
        <w:t>Rekrytointijärjestelmään tallennettavat työnhakijasta kerättävät tiedot riippuvat kulloinkin siitä, mitä tietoja kohdennetun rekrytoinnin hakulomakkeella kysytään, ja mitä tietoja kyseinen henkilö itsestään antaa ja tallentaa rekrytointijärjestelmään.</w:t>
      </w:r>
    </w:p>
    <w:p w14:paraId="5C778033" w14:textId="77777777" w:rsidR="002B7055" w:rsidRPr="002B7055" w:rsidRDefault="002B7055" w:rsidP="002B7055">
      <w:pPr>
        <w:rPr>
          <w:lang w:val="fi-FI"/>
        </w:rPr>
      </w:pPr>
    </w:p>
    <w:p w14:paraId="33E284CB" w14:textId="77777777" w:rsidR="002B7055" w:rsidRPr="002B7055" w:rsidRDefault="002B7055" w:rsidP="002B7055">
      <w:pPr>
        <w:rPr>
          <w:lang w:val="fi-FI"/>
        </w:rPr>
      </w:pPr>
    </w:p>
    <w:p w14:paraId="140D1FBD" w14:textId="4D191BB4" w:rsidR="002B7055" w:rsidRDefault="0033527D" w:rsidP="0033527D">
      <w:pPr>
        <w:pStyle w:val="Otsikko2"/>
        <w:rPr>
          <w:lang w:val="fi-FI"/>
        </w:rPr>
      </w:pPr>
      <w:r>
        <w:rPr>
          <w:lang w:val="fi-FI"/>
        </w:rPr>
        <w:t>6</w:t>
      </w:r>
      <w:r w:rsidR="002B7055" w:rsidRPr="002B7055">
        <w:rPr>
          <w:lang w:val="fi-FI"/>
        </w:rPr>
        <w:t xml:space="preserve"> TIETOJEN </w:t>
      </w:r>
      <w:r w:rsidR="008937B0">
        <w:rPr>
          <w:lang w:val="fi-FI"/>
        </w:rPr>
        <w:t>LUOVUTUS</w:t>
      </w:r>
    </w:p>
    <w:p w14:paraId="605DECCD" w14:textId="167D8B42" w:rsidR="002D584B" w:rsidRDefault="002D584B" w:rsidP="002D584B">
      <w:pPr>
        <w:tabs>
          <w:tab w:val="left" w:pos="6950"/>
        </w:tabs>
        <w:rPr>
          <w:lang w:val="fi-FI"/>
        </w:rPr>
      </w:pPr>
    </w:p>
    <w:p w14:paraId="2E1180ED" w14:textId="77777777" w:rsidR="00F15FCB" w:rsidRDefault="00F87163" w:rsidP="00F15FCB">
      <w:pPr>
        <w:tabs>
          <w:tab w:val="left" w:pos="6950"/>
        </w:tabs>
        <w:rPr>
          <w:lang w:val="fi-FI"/>
        </w:rPr>
      </w:pPr>
      <w:r>
        <w:rPr>
          <w:lang w:val="fi-FI"/>
        </w:rPr>
        <w:t xml:space="preserve">Tietoja voidaan luovuttaa </w:t>
      </w:r>
      <w:r w:rsidR="00594F1A">
        <w:rPr>
          <w:lang w:val="fi-FI"/>
        </w:rPr>
        <w:t xml:space="preserve">rekrytoinnin osapuolille, joiden kanssa on tehty sopimus </w:t>
      </w:r>
      <w:r w:rsidR="00EF6158">
        <w:rPr>
          <w:lang w:val="fi-FI"/>
        </w:rPr>
        <w:t>rekrytointiin liittyvien palveluiden käytöstä.</w:t>
      </w:r>
      <w:r w:rsidR="00F15FCB" w:rsidRPr="00F15FCB">
        <w:rPr>
          <w:lang w:val="fi-FI"/>
        </w:rPr>
        <w:t xml:space="preserve"> </w:t>
      </w:r>
    </w:p>
    <w:p w14:paraId="403E5853" w14:textId="77777777" w:rsidR="00F15FCB" w:rsidRDefault="00F15FCB" w:rsidP="00F15FCB">
      <w:pPr>
        <w:tabs>
          <w:tab w:val="left" w:pos="6950"/>
        </w:tabs>
        <w:rPr>
          <w:lang w:val="fi-FI"/>
        </w:rPr>
      </w:pPr>
    </w:p>
    <w:p w14:paraId="3141DCCF" w14:textId="32CF4FC8" w:rsidR="00F15FCB" w:rsidRDefault="00F15FCB" w:rsidP="00F15FCB">
      <w:pPr>
        <w:tabs>
          <w:tab w:val="left" w:pos="6950"/>
        </w:tabs>
        <w:rPr>
          <w:lang w:val="fi-FI"/>
        </w:rPr>
      </w:pPr>
      <w:r w:rsidRPr="00F15FCB">
        <w:rPr>
          <w:lang w:val="fi-FI"/>
        </w:rPr>
        <w:t>Julkisissa hauissa hakijoiden julkiset tiedot voidaan luovuttaa pyydettäessä (hakijan nimi, ikä, koulutus ja työkokemus).</w:t>
      </w:r>
    </w:p>
    <w:p w14:paraId="6C541AA6" w14:textId="77777777" w:rsidR="00F15FCB" w:rsidRDefault="00F15FCB" w:rsidP="00F15FCB">
      <w:pPr>
        <w:tabs>
          <w:tab w:val="left" w:pos="6950"/>
        </w:tabs>
        <w:rPr>
          <w:lang w:val="fi-FI"/>
        </w:rPr>
      </w:pPr>
    </w:p>
    <w:p w14:paraId="4B3C6BBC" w14:textId="13493602" w:rsidR="0072786A" w:rsidRPr="002B7055" w:rsidRDefault="008D18D3" w:rsidP="0072786A">
      <w:pPr>
        <w:rPr>
          <w:lang w:val="fi-FI"/>
        </w:rPr>
      </w:pPr>
      <w:r>
        <w:rPr>
          <w:lang w:val="fi-FI"/>
        </w:rPr>
        <w:t>Henkilötietoja ei luovuteta säännönmukaisesti EU:n tai ETA:n ulkopuolelle. Tietojen luovutuksessa noudatetaan palvelutarjoajien kanssa tehtyjä tietosuojasopimuksia.</w:t>
      </w:r>
      <w:r w:rsidR="0072786A">
        <w:rPr>
          <w:lang w:val="fi-FI"/>
        </w:rPr>
        <w:t xml:space="preserve"> </w:t>
      </w:r>
    </w:p>
    <w:p w14:paraId="7C374891" w14:textId="67FDEBBA" w:rsidR="008D18D3" w:rsidRPr="002B7055" w:rsidRDefault="008D18D3" w:rsidP="002B7055">
      <w:pPr>
        <w:rPr>
          <w:lang w:val="fi-FI"/>
        </w:rPr>
      </w:pPr>
    </w:p>
    <w:p w14:paraId="512F380A" w14:textId="77777777" w:rsidR="002B7055" w:rsidRPr="002B7055" w:rsidRDefault="002B7055" w:rsidP="002B7055">
      <w:pPr>
        <w:rPr>
          <w:lang w:val="fi-FI"/>
        </w:rPr>
      </w:pPr>
    </w:p>
    <w:p w14:paraId="1B85C8A1" w14:textId="09F991FB" w:rsidR="002B7055" w:rsidRDefault="000A099B" w:rsidP="000A099B">
      <w:pPr>
        <w:pStyle w:val="Otsikko2"/>
        <w:rPr>
          <w:lang w:val="fi-FI"/>
        </w:rPr>
      </w:pPr>
      <w:r>
        <w:rPr>
          <w:lang w:val="fi-FI"/>
        </w:rPr>
        <w:t>7</w:t>
      </w:r>
      <w:r w:rsidR="002B7055" w:rsidRPr="002B7055">
        <w:rPr>
          <w:lang w:val="fi-FI"/>
        </w:rPr>
        <w:t xml:space="preserve"> REKISTERIN SUOJAUKSEN PERIAATTEET</w:t>
      </w:r>
    </w:p>
    <w:p w14:paraId="07180A19" w14:textId="77777777" w:rsidR="002B7055" w:rsidRPr="002B7055" w:rsidRDefault="002B7055" w:rsidP="002B7055">
      <w:pPr>
        <w:rPr>
          <w:lang w:val="fi-FI"/>
        </w:rPr>
      </w:pPr>
    </w:p>
    <w:p w14:paraId="404809C5" w14:textId="77777777" w:rsidR="002B7055" w:rsidRPr="002B7055" w:rsidRDefault="002B7055" w:rsidP="002B7055">
      <w:pPr>
        <w:rPr>
          <w:lang w:val="fi-FI"/>
        </w:rPr>
      </w:pPr>
      <w:r w:rsidRPr="002B7055">
        <w:rPr>
          <w:lang w:val="fi-FI"/>
        </w:rPr>
        <w:t>Rekisterinpitäjä varmistaa, että sähköisesti käsiteltäviä tietoaineistoja käsitellään kulloinkin ajan tasalla olevien tietoturvakäytäntöjen mukaisesti. Tietoturvakäytäntöihin kuuluvat esim. tietoaineiston salaus tiedonsiirroissa, käyttöoikeuksien rajaukset ja ohjelmistojen asianmukaiset päivitykset.</w:t>
      </w:r>
    </w:p>
    <w:p w14:paraId="26AB963F" w14:textId="77777777" w:rsidR="002B7055" w:rsidRPr="002B7055" w:rsidRDefault="002B7055" w:rsidP="002B7055">
      <w:pPr>
        <w:rPr>
          <w:lang w:val="fi-FI"/>
        </w:rPr>
      </w:pPr>
    </w:p>
    <w:p w14:paraId="1FAFB3E6" w14:textId="0C626D38" w:rsidR="002B7055" w:rsidRPr="002B7055" w:rsidRDefault="002B7055" w:rsidP="002B7055">
      <w:pPr>
        <w:rPr>
          <w:lang w:val="fi-FI"/>
        </w:rPr>
      </w:pPr>
      <w:r w:rsidRPr="002B7055">
        <w:rPr>
          <w:lang w:val="fi-FI"/>
        </w:rPr>
        <w:t>Rekisterinpitäjän työntekijät ovat sitoutuneet noudattamaan vaitiolovelvollisuutta ja pitämään salassa henkilötietojen käsittelyn yhteydessä saamansa tiedot.</w:t>
      </w:r>
      <w:r w:rsidR="0072786A">
        <w:rPr>
          <w:lang w:val="fi-FI"/>
        </w:rPr>
        <w:t xml:space="preserve"> </w:t>
      </w:r>
    </w:p>
    <w:p w14:paraId="32953D32" w14:textId="4CACB96A" w:rsidR="002B7055" w:rsidRDefault="002B7055" w:rsidP="002B7055">
      <w:pPr>
        <w:rPr>
          <w:lang w:val="fi-FI"/>
        </w:rPr>
      </w:pPr>
    </w:p>
    <w:p w14:paraId="1951F16D" w14:textId="77777777" w:rsidR="00AB5E59" w:rsidRPr="002B7055" w:rsidRDefault="00AB5E59" w:rsidP="002B7055">
      <w:pPr>
        <w:rPr>
          <w:lang w:val="fi-FI"/>
        </w:rPr>
      </w:pPr>
    </w:p>
    <w:p w14:paraId="22597B50" w14:textId="5536CF3E" w:rsidR="002B7055" w:rsidRDefault="000A099B" w:rsidP="000A099B">
      <w:pPr>
        <w:pStyle w:val="Otsikko2"/>
        <w:rPr>
          <w:lang w:val="fi-FI"/>
        </w:rPr>
      </w:pPr>
      <w:r>
        <w:rPr>
          <w:lang w:val="fi-FI"/>
        </w:rPr>
        <w:t>8</w:t>
      </w:r>
      <w:r w:rsidR="002B7055" w:rsidRPr="002B7055">
        <w:rPr>
          <w:lang w:val="fi-FI"/>
        </w:rPr>
        <w:t xml:space="preserve"> HENKILÖREKISTERISSÄ OLEVIEN TIETOJEN SÄILYTYS JA HÄVITTÄMINEN</w:t>
      </w:r>
    </w:p>
    <w:p w14:paraId="2E29AA94" w14:textId="77777777" w:rsidR="00FC7FB9" w:rsidRPr="002B7055" w:rsidRDefault="00FC7FB9" w:rsidP="002B7055">
      <w:pPr>
        <w:rPr>
          <w:lang w:val="fi-FI"/>
        </w:rPr>
      </w:pPr>
    </w:p>
    <w:p w14:paraId="5DDC5EDD" w14:textId="77777777" w:rsidR="002B7055" w:rsidRPr="002B7055" w:rsidRDefault="002B7055" w:rsidP="002B7055">
      <w:pPr>
        <w:rPr>
          <w:lang w:val="fi-FI"/>
        </w:rPr>
      </w:pPr>
      <w:r w:rsidRPr="002B7055">
        <w:rPr>
          <w:lang w:val="fi-FI"/>
        </w:rPr>
        <w:t>Rekisteriin kerättyjä tietoja säilytetään ainoastaan niin kauan ja siinä laajuudessa kuin on tarpeellista suhteessa niihin tarkoituksiin, joihin henkilötiedot on kerätty.</w:t>
      </w:r>
    </w:p>
    <w:p w14:paraId="2AF57B13" w14:textId="4BEE0FCC" w:rsidR="002B7055" w:rsidRDefault="002B7055" w:rsidP="002B7055">
      <w:pPr>
        <w:rPr>
          <w:lang w:val="fi-FI"/>
        </w:rPr>
      </w:pPr>
    </w:p>
    <w:p w14:paraId="06E0E7DE" w14:textId="5C2C33A8" w:rsidR="00F15FCB" w:rsidRPr="002B7055" w:rsidRDefault="00F15FCB" w:rsidP="002B7055">
      <w:pPr>
        <w:rPr>
          <w:lang w:val="fi-FI"/>
        </w:rPr>
      </w:pPr>
      <w:r>
        <w:rPr>
          <w:lang w:val="fi-FI"/>
        </w:rPr>
        <w:t xml:space="preserve">Julkisessa viranhaussa valituksi tulleen hakijan tiedot säilytetään pysyvästi tuomiokapitulin asianhallintajärjestelmässä.  </w:t>
      </w:r>
    </w:p>
    <w:p w14:paraId="7E8DD66F" w14:textId="77777777" w:rsidR="002B7055" w:rsidRPr="002B7055" w:rsidRDefault="002B7055" w:rsidP="002B7055">
      <w:pPr>
        <w:rPr>
          <w:lang w:val="fi-FI"/>
        </w:rPr>
      </w:pPr>
    </w:p>
    <w:p w14:paraId="22686985" w14:textId="6758A140" w:rsidR="002B7055" w:rsidRDefault="000A099B" w:rsidP="002B7055">
      <w:pPr>
        <w:rPr>
          <w:lang w:val="fi-FI"/>
        </w:rPr>
      </w:pPr>
      <w:r>
        <w:rPr>
          <w:lang w:val="fi-FI"/>
        </w:rPr>
        <w:t>Av</w:t>
      </w:r>
      <w:r w:rsidR="002B7055" w:rsidRPr="002B7055">
        <w:rPr>
          <w:lang w:val="fi-FI"/>
        </w:rPr>
        <w:t xml:space="preserve">oimiin työpaikkoihin jätetyt hakemukset </w:t>
      </w:r>
      <w:proofErr w:type="spellStart"/>
      <w:r w:rsidR="002B7055" w:rsidRPr="002B7055">
        <w:rPr>
          <w:lang w:val="fi-FI"/>
        </w:rPr>
        <w:t>anonymisoidaan</w:t>
      </w:r>
      <w:proofErr w:type="spellEnd"/>
      <w:r w:rsidR="002B7055" w:rsidRPr="002B7055">
        <w:rPr>
          <w:lang w:val="fi-FI"/>
        </w:rPr>
        <w:t xml:space="preserve"> automaattisesti kahden (2) vuoden kuluttua sen jälkeen, kun työnantaja on päättänyt rekrytoinnin käsittelyn tekemällä rekrytoinnille päättämistoiminnon. Mikäli päättämistoiminto jätetään tekemättä, järjestelmä päättää rekrytoinnin automaattisesti vuoden kuluttua työpaikan hakuajan päättymisen jälkeen. Tällaisessa tapauksessa hakemus siis säilyy järjestelmässä kolme (3) vuotta hakuajan päättymisestä.</w:t>
      </w:r>
    </w:p>
    <w:p w14:paraId="4E2EF129" w14:textId="77777777" w:rsidR="000A099B" w:rsidRPr="002B7055" w:rsidRDefault="000A099B" w:rsidP="002B7055">
      <w:pPr>
        <w:rPr>
          <w:lang w:val="fi-FI"/>
        </w:rPr>
      </w:pPr>
    </w:p>
    <w:p w14:paraId="1AA4DD46" w14:textId="77777777" w:rsidR="002B7055" w:rsidRPr="002B7055" w:rsidRDefault="002B7055" w:rsidP="002B7055">
      <w:pPr>
        <w:rPr>
          <w:lang w:val="fi-FI"/>
        </w:rPr>
      </w:pPr>
    </w:p>
    <w:p w14:paraId="41C9849F" w14:textId="0C872EE2" w:rsidR="002B7055" w:rsidRDefault="000A099B" w:rsidP="000A099B">
      <w:pPr>
        <w:pStyle w:val="Otsikko2"/>
        <w:rPr>
          <w:lang w:val="fi-FI"/>
        </w:rPr>
      </w:pPr>
      <w:r>
        <w:rPr>
          <w:lang w:val="fi-FI"/>
        </w:rPr>
        <w:t>9</w:t>
      </w:r>
      <w:r w:rsidR="002B7055" w:rsidRPr="002B7055">
        <w:rPr>
          <w:lang w:val="fi-FI"/>
        </w:rPr>
        <w:t xml:space="preserve"> REKISTERÖIDYN OIKEUDET</w:t>
      </w:r>
    </w:p>
    <w:p w14:paraId="040FE0DC" w14:textId="77777777" w:rsidR="00980B62" w:rsidRPr="002B7055" w:rsidRDefault="00980B62" w:rsidP="002B7055">
      <w:pPr>
        <w:rPr>
          <w:lang w:val="fi-FI"/>
        </w:rPr>
      </w:pPr>
    </w:p>
    <w:p w14:paraId="6AF19875" w14:textId="77777777" w:rsidR="002B7055" w:rsidRPr="002B7055" w:rsidRDefault="002B7055" w:rsidP="002B7055">
      <w:pPr>
        <w:rPr>
          <w:lang w:val="fi-FI"/>
        </w:rPr>
      </w:pPr>
      <w:r w:rsidRPr="002B7055">
        <w:rPr>
          <w:lang w:val="fi-FI"/>
        </w:rPr>
        <w:t>Rekisteröidyllä on alla kuvatut oikeudet:</w:t>
      </w:r>
    </w:p>
    <w:p w14:paraId="5172B265" w14:textId="77777777" w:rsidR="002B7055" w:rsidRPr="002B7055" w:rsidRDefault="002B7055" w:rsidP="002B7055">
      <w:pPr>
        <w:rPr>
          <w:lang w:val="fi-FI"/>
        </w:rPr>
      </w:pPr>
    </w:p>
    <w:p w14:paraId="3832AA21" w14:textId="7C1E76C9" w:rsidR="002B7055" w:rsidRPr="0076146A" w:rsidRDefault="002B7055" w:rsidP="0076146A">
      <w:pPr>
        <w:pStyle w:val="Luettelokappale"/>
        <w:numPr>
          <w:ilvl w:val="0"/>
          <w:numId w:val="13"/>
        </w:numPr>
        <w:rPr>
          <w:lang w:val="fi-FI"/>
        </w:rPr>
      </w:pPr>
      <w:r w:rsidRPr="0076146A">
        <w:rPr>
          <w:lang w:val="fi-FI"/>
        </w:rPr>
        <w:t>Oikeus saada rekisterinpitäjältä vahvistus siitä, että häntä koskevia henkilötietoja käsitellään tai että niitä ei käsitellä, ja jos näitä henkilötietoja käsitellään, oikeus saada pääsy henkilötietoihin;</w:t>
      </w:r>
    </w:p>
    <w:p w14:paraId="0AB57AE0" w14:textId="522DBBF3" w:rsidR="002B7055" w:rsidRPr="0076146A" w:rsidRDefault="002B7055" w:rsidP="0076146A">
      <w:pPr>
        <w:pStyle w:val="Luettelokappale"/>
        <w:numPr>
          <w:ilvl w:val="0"/>
          <w:numId w:val="13"/>
        </w:numPr>
        <w:rPr>
          <w:lang w:val="fi-FI"/>
        </w:rPr>
      </w:pPr>
      <w:r w:rsidRPr="0076146A">
        <w:rPr>
          <w:lang w:val="fi-FI"/>
        </w:rPr>
        <w:lastRenderedPageBreak/>
        <w:t>Oikeus peruuttaa antamansa suostumus, milloin tahansa tämän vaikuttamatta suostumuksen perusteella ennen sen peruuttamista suoritetun käsittelyn lainmukaisuuteen;</w:t>
      </w:r>
    </w:p>
    <w:p w14:paraId="6F379068" w14:textId="3EE934E3" w:rsidR="002B7055" w:rsidRPr="0076146A" w:rsidRDefault="002B7055" w:rsidP="0076146A">
      <w:pPr>
        <w:pStyle w:val="Luettelokappale"/>
        <w:numPr>
          <w:ilvl w:val="0"/>
          <w:numId w:val="13"/>
        </w:numPr>
        <w:rPr>
          <w:lang w:val="fi-FI"/>
        </w:rPr>
      </w:pPr>
      <w:r w:rsidRPr="0076146A">
        <w:rPr>
          <w:lang w:val="fi-FI"/>
        </w:rPr>
        <w:t>Oikeus vaatia, että rekisterinpitäjä oikaisee ilman aiheetonta viivytystä rekisteröityä koskevat epätarkat ja virheelliset henkilötiedot sekä oikeus saada puutteelliset henkilötiedot täydennettyä;</w:t>
      </w:r>
    </w:p>
    <w:p w14:paraId="41ABC5FD" w14:textId="33EC21EF" w:rsidR="002B7055" w:rsidRPr="0076146A" w:rsidRDefault="002B7055" w:rsidP="0076146A">
      <w:pPr>
        <w:pStyle w:val="Luettelokappale"/>
        <w:numPr>
          <w:ilvl w:val="0"/>
          <w:numId w:val="13"/>
        </w:numPr>
        <w:rPr>
          <w:lang w:val="fi-FI"/>
        </w:rPr>
      </w:pPr>
      <w:r w:rsidRPr="0076146A">
        <w:rPr>
          <w:lang w:val="fi-FI"/>
        </w:rPr>
        <w:t>Oikeus saada rekisterinpitäjä poistamaan rekisteröityä koskevat henkilötiedot ilman aiheetonta viivytystä, jos sovellettavan tietosuojalainsäädännön edellytykset täyttyvät;</w:t>
      </w:r>
    </w:p>
    <w:p w14:paraId="75D75D70" w14:textId="1B435C4F" w:rsidR="002B7055" w:rsidRPr="0076146A" w:rsidRDefault="002B7055" w:rsidP="0076146A">
      <w:pPr>
        <w:pStyle w:val="Luettelokappale"/>
        <w:numPr>
          <w:ilvl w:val="0"/>
          <w:numId w:val="13"/>
        </w:numPr>
        <w:rPr>
          <w:lang w:val="fi-FI"/>
        </w:rPr>
      </w:pPr>
      <w:r w:rsidRPr="0076146A">
        <w:rPr>
          <w:lang w:val="fi-FI"/>
        </w:rPr>
        <w:t>Oikeus siihen, että rekisterinpitäjä rajoittaa käsittelyä, jos sovellettavan tietosuojalainsäädännön edellytykset täyttyvät;</w:t>
      </w:r>
    </w:p>
    <w:p w14:paraId="62288C6B" w14:textId="5B307C73" w:rsidR="002B7055" w:rsidRPr="0076146A" w:rsidRDefault="002B7055" w:rsidP="0076146A">
      <w:pPr>
        <w:pStyle w:val="Luettelokappale"/>
        <w:numPr>
          <w:ilvl w:val="0"/>
          <w:numId w:val="13"/>
        </w:numPr>
        <w:rPr>
          <w:lang w:val="fi-FI"/>
        </w:rPr>
      </w:pPr>
      <w:r w:rsidRPr="0076146A">
        <w:rPr>
          <w:lang w:val="fi-FI"/>
        </w:rPr>
        <w:t>Oikeus saada itseään koskevat henkilötiedot, jotka rekisteröity on toimittanut rekisterinpitäjälle, jäsennellyssä, yleisesti käytetyssä ja koneellisesti luettavassa muodossa, ja oikeus siirtää kyseiset tiedot toiselle rekisterinpitäjälle sen rekisterinpitäjän estämättä, jolle henkilötiedot on toimitettu, jos sovellettavan tietosuojalainsäädännön edellytykset täyttyvät;</w:t>
      </w:r>
    </w:p>
    <w:p w14:paraId="3671FA9D" w14:textId="1A3C9D48" w:rsidR="002B7055" w:rsidRDefault="002B7055" w:rsidP="002B7055">
      <w:pPr>
        <w:pStyle w:val="Luettelokappale"/>
        <w:numPr>
          <w:ilvl w:val="0"/>
          <w:numId w:val="13"/>
        </w:numPr>
        <w:rPr>
          <w:lang w:val="fi-FI"/>
        </w:rPr>
      </w:pPr>
      <w:r w:rsidRPr="004351C8">
        <w:rPr>
          <w:lang w:val="fi-FI"/>
        </w:rPr>
        <w:t>Oikeus tehdä valitus valvontaviranomaiselle, jos rekisteröity katsoo, että häntä koskevien henkilötietojen käsittelyssä rikotaan EU:n yleistä tietosuoja-asetusta.</w:t>
      </w:r>
      <w:r w:rsidR="004351C8">
        <w:rPr>
          <w:lang w:val="fi-FI"/>
        </w:rPr>
        <w:t xml:space="preserve"> </w:t>
      </w:r>
      <w:r w:rsidRPr="004351C8">
        <w:rPr>
          <w:lang w:val="fi-FI"/>
        </w:rPr>
        <w:t>Rekisteröidyn oikeuksien toteuttamista koskevat pyynnöt osoitetaan edellä mainitulle rekisterinpitäjän yhteyshenkilölle.</w:t>
      </w:r>
    </w:p>
    <w:p w14:paraId="226A9F83" w14:textId="77777777" w:rsidR="004351C8" w:rsidRPr="004351C8" w:rsidRDefault="004351C8" w:rsidP="004351C8">
      <w:pPr>
        <w:pStyle w:val="Luettelokappale"/>
        <w:rPr>
          <w:lang w:val="fi-FI"/>
        </w:rPr>
      </w:pPr>
    </w:p>
    <w:p w14:paraId="1FA9457D" w14:textId="4DA82A08" w:rsidR="00FE0ED5" w:rsidRPr="002B7055" w:rsidRDefault="002B7055" w:rsidP="002B7055">
      <w:pPr>
        <w:rPr>
          <w:lang w:val="fi-FI"/>
        </w:rPr>
      </w:pPr>
      <w:r w:rsidRPr="002B7055">
        <w:rPr>
          <w:lang w:val="fi-FI"/>
        </w:rPr>
        <w:t>Jos haluat käyttää yllä lueteltuja oikeuksiasi, pyynnöt arvioidaan tilanne- ja tapauskohtaisesti. Huomioithan, että voimme mahdollisesti pyynnöstäsi huolimatta säilyttää ja käyttää tietojasi, jos tämä on tarpeen esim. lainsäädännön velvoitteiden noudattamiseksi, riita-asioiden ratkaisemiseksi tai oikeutettujen etujemme (esim. oikeussuojan) varmistamiseksi.</w:t>
      </w:r>
    </w:p>
    <w:sectPr w:rsidR="00FE0ED5" w:rsidRPr="002B7055" w:rsidSect="008236F6">
      <w:pgSz w:w="11906" w:h="16838"/>
      <w:pgMar w:top="567" w:right="567"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C5E96" w14:textId="77777777" w:rsidR="00D0540F" w:rsidRDefault="00D0540F" w:rsidP="00C774B6">
      <w:r>
        <w:separator/>
      </w:r>
    </w:p>
  </w:endnote>
  <w:endnote w:type="continuationSeparator" w:id="0">
    <w:p w14:paraId="20ED2523" w14:textId="77777777" w:rsidR="00D0540F" w:rsidRDefault="00D0540F" w:rsidP="00C7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18B3C" w14:textId="77777777" w:rsidR="00D0540F" w:rsidRDefault="00D0540F" w:rsidP="00C774B6">
      <w:r>
        <w:separator/>
      </w:r>
    </w:p>
  </w:footnote>
  <w:footnote w:type="continuationSeparator" w:id="0">
    <w:p w14:paraId="5C9ABE11" w14:textId="77777777" w:rsidR="00D0540F" w:rsidRDefault="00D0540F" w:rsidP="00C77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3010E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498EF8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210831"/>
    <w:multiLevelType w:val="hybridMultilevel"/>
    <w:tmpl w:val="28C45B96"/>
    <w:lvl w:ilvl="0" w:tplc="E2101F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1A46795"/>
    <w:multiLevelType w:val="multilevel"/>
    <w:tmpl w:val="ACB06050"/>
    <w:styleLink w:val="Numberheadings"/>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1134"/>
        </w:tabs>
        <w:ind w:left="720" w:hanging="720"/>
      </w:pPr>
      <w:rPr>
        <w:rFonts w:hint="default"/>
      </w:rPr>
    </w:lvl>
    <w:lvl w:ilvl="2">
      <w:start w:val="1"/>
      <w:numFmt w:val="decimal"/>
      <w:lvlText w:val="%1.%2.%3"/>
      <w:lvlJc w:val="left"/>
      <w:pPr>
        <w:tabs>
          <w:tab w:val="num" w:pos="1134"/>
        </w:tabs>
        <w:ind w:left="1080" w:hanging="1080"/>
      </w:pPr>
      <w:rPr>
        <w:rFonts w:hint="default"/>
      </w:rPr>
    </w:lvl>
    <w:lvl w:ilvl="3">
      <w:start w:val="1"/>
      <w:numFmt w:val="decimal"/>
      <w:lvlText w:val="%1.%2.%3.%4"/>
      <w:lvlJc w:val="left"/>
      <w:pPr>
        <w:tabs>
          <w:tab w:val="num" w:pos="1134"/>
        </w:tabs>
        <w:ind w:left="1440" w:hanging="1440"/>
      </w:pPr>
      <w:rPr>
        <w:rFonts w:hint="default"/>
      </w:rPr>
    </w:lvl>
    <w:lvl w:ilvl="4">
      <w:start w:val="1"/>
      <w:numFmt w:val="decimal"/>
      <w:suff w:val="space"/>
      <w:lvlText w:val="%1.%2.%3.%4.%5"/>
      <w:lvlJc w:val="left"/>
      <w:pPr>
        <w:ind w:left="1800" w:hanging="1800"/>
      </w:pPr>
      <w:rPr>
        <w:rFonts w:hint="default"/>
      </w:rPr>
    </w:lvl>
    <w:lvl w:ilvl="5">
      <w:start w:val="1"/>
      <w:numFmt w:val="decimal"/>
      <w:suff w:val="space"/>
      <w:lvlText w:val="%1.%2.%3.%4.%5.%6"/>
      <w:lvlJc w:val="left"/>
      <w:pPr>
        <w:ind w:left="2160" w:hanging="2160"/>
      </w:pPr>
      <w:rPr>
        <w:rFonts w:hint="default"/>
      </w:rPr>
    </w:lvl>
    <w:lvl w:ilvl="6">
      <w:start w:val="1"/>
      <w:numFmt w:val="decimal"/>
      <w:suff w:val="space"/>
      <w:lvlText w:val="%1.%2.%3.%4.%5.%6.%7"/>
      <w:lvlJc w:val="left"/>
      <w:pPr>
        <w:ind w:left="2520" w:hanging="2520"/>
      </w:pPr>
      <w:rPr>
        <w:rFonts w:hint="default"/>
      </w:rPr>
    </w:lvl>
    <w:lvl w:ilvl="7">
      <w:start w:val="1"/>
      <w:numFmt w:val="decimal"/>
      <w:suff w:val="space"/>
      <w:lvlText w:val="%1.%2.%3.%4.%5.%6.%7.%8"/>
      <w:lvlJc w:val="left"/>
      <w:pPr>
        <w:ind w:left="2880" w:hanging="2880"/>
      </w:pPr>
      <w:rPr>
        <w:rFonts w:hint="default"/>
      </w:rPr>
    </w:lvl>
    <w:lvl w:ilvl="8">
      <w:start w:val="1"/>
      <w:numFmt w:val="decimal"/>
      <w:suff w:val="space"/>
      <w:lvlText w:val="%1.%2.%3.%4.%5.%6.%7.%8.%9"/>
      <w:lvlJc w:val="left"/>
      <w:pPr>
        <w:ind w:left="3240" w:hanging="3240"/>
      </w:pPr>
      <w:rPr>
        <w:rFonts w:hint="default"/>
      </w:rPr>
    </w:lvl>
  </w:abstractNum>
  <w:abstractNum w:abstractNumId="4" w15:restartNumberingAfterBreak="0">
    <w:nsid w:val="1CD01CFB"/>
    <w:multiLevelType w:val="multilevel"/>
    <w:tmpl w:val="5C0EE006"/>
    <w:styleLink w:val="OtsikkonumerointiMI"/>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5" w15:restartNumberingAfterBreak="0">
    <w:nsid w:val="25171F26"/>
    <w:multiLevelType w:val="hybridMultilevel"/>
    <w:tmpl w:val="B882D1FA"/>
    <w:lvl w:ilvl="0" w:tplc="4AB463A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7E52A7F"/>
    <w:multiLevelType w:val="multilevel"/>
    <w:tmpl w:val="ACB06050"/>
    <w:numStyleLink w:val="Numberheadings"/>
  </w:abstractNum>
  <w:abstractNum w:abstractNumId="7" w15:restartNumberingAfterBreak="0">
    <w:nsid w:val="37BF57FA"/>
    <w:multiLevelType w:val="hybridMultilevel"/>
    <w:tmpl w:val="4C68B98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9744425"/>
    <w:multiLevelType w:val="multilevel"/>
    <w:tmpl w:val="3C560B88"/>
    <w:styleLink w:val="FCGnumberlist"/>
    <w:lvl w:ilvl="0">
      <w:start w:val="1"/>
      <w:numFmt w:val="decimal"/>
      <w:pStyle w:val="Numeroituluettelo"/>
      <w:lvlText w:val="%1"/>
      <w:lvlJc w:val="left"/>
      <w:pPr>
        <w:ind w:left="3005" w:hanging="397"/>
      </w:pPr>
      <w:rPr>
        <w:rFonts w:hint="default"/>
      </w:rPr>
    </w:lvl>
    <w:lvl w:ilvl="1">
      <w:start w:val="1"/>
      <w:numFmt w:val="bullet"/>
      <w:lvlText w:val=""/>
      <w:lvlJc w:val="left"/>
      <w:pPr>
        <w:tabs>
          <w:tab w:val="num" w:pos="3005"/>
        </w:tabs>
        <w:ind w:left="3402" w:hanging="397"/>
      </w:pPr>
      <w:rPr>
        <w:rFonts w:ascii="Symbol" w:hAnsi="Symbol" w:hint="default"/>
      </w:rPr>
    </w:lvl>
    <w:lvl w:ilvl="2">
      <w:start w:val="1"/>
      <w:numFmt w:val="bullet"/>
      <w:lvlText w:val=""/>
      <w:lvlJc w:val="left"/>
      <w:pPr>
        <w:tabs>
          <w:tab w:val="num" w:pos="3402"/>
        </w:tabs>
        <w:ind w:left="3799" w:hanging="397"/>
      </w:pPr>
      <w:rPr>
        <w:rFonts w:ascii="Symbol" w:hAnsi="Symbol" w:hint="default"/>
      </w:rPr>
    </w:lvl>
    <w:lvl w:ilvl="3">
      <w:start w:val="1"/>
      <w:numFmt w:val="bullet"/>
      <w:lvlText w:val=""/>
      <w:lvlJc w:val="left"/>
      <w:pPr>
        <w:tabs>
          <w:tab w:val="num" w:pos="3799"/>
        </w:tabs>
        <w:ind w:left="4196" w:hanging="397"/>
      </w:pPr>
      <w:rPr>
        <w:rFonts w:ascii="Symbol" w:hAnsi="Symbol" w:hint="default"/>
      </w:rPr>
    </w:lvl>
    <w:lvl w:ilvl="4">
      <w:start w:val="1"/>
      <w:numFmt w:val="bullet"/>
      <w:lvlText w:val=""/>
      <w:lvlJc w:val="left"/>
      <w:pPr>
        <w:tabs>
          <w:tab w:val="num" w:pos="4196"/>
        </w:tabs>
        <w:ind w:left="4593" w:hanging="397"/>
      </w:pPr>
      <w:rPr>
        <w:rFonts w:ascii="Symbol" w:hAnsi="Symbol" w:hint="default"/>
      </w:rPr>
    </w:lvl>
    <w:lvl w:ilvl="5">
      <w:start w:val="1"/>
      <w:numFmt w:val="bullet"/>
      <w:lvlText w:val=""/>
      <w:lvlJc w:val="left"/>
      <w:pPr>
        <w:tabs>
          <w:tab w:val="num" w:pos="4593"/>
        </w:tabs>
        <w:ind w:left="4990" w:hanging="397"/>
      </w:pPr>
      <w:rPr>
        <w:rFonts w:ascii="Symbol" w:hAnsi="Symbol" w:hint="default"/>
      </w:rPr>
    </w:lvl>
    <w:lvl w:ilvl="6">
      <w:start w:val="1"/>
      <w:numFmt w:val="bullet"/>
      <w:lvlText w:val=""/>
      <w:lvlJc w:val="left"/>
      <w:pPr>
        <w:tabs>
          <w:tab w:val="num" w:pos="4990"/>
        </w:tabs>
        <w:ind w:left="5387" w:hanging="397"/>
      </w:pPr>
      <w:rPr>
        <w:rFonts w:ascii="Symbol" w:hAnsi="Symbol" w:hint="default"/>
      </w:rPr>
    </w:lvl>
    <w:lvl w:ilvl="7">
      <w:start w:val="1"/>
      <w:numFmt w:val="bullet"/>
      <w:lvlText w:val=""/>
      <w:lvlJc w:val="left"/>
      <w:pPr>
        <w:tabs>
          <w:tab w:val="num" w:pos="5387"/>
        </w:tabs>
        <w:ind w:left="5783" w:hanging="396"/>
      </w:pPr>
      <w:rPr>
        <w:rFonts w:ascii="Symbol" w:hAnsi="Symbol" w:hint="default"/>
      </w:rPr>
    </w:lvl>
    <w:lvl w:ilvl="8">
      <w:start w:val="1"/>
      <w:numFmt w:val="bullet"/>
      <w:lvlText w:val=""/>
      <w:lvlJc w:val="left"/>
      <w:pPr>
        <w:tabs>
          <w:tab w:val="num" w:pos="5783"/>
        </w:tabs>
        <w:ind w:left="6180" w:hanging="397"/>
      </w:pPr>
      <w:rPr>
        <w:rFonts w:ascii="Symbol" w:hAnsi="Symbol" w:hint="default"/>
      </w:rPr>
    </w:lvl>
  </w:abstractNum>
  <w:abstractNum w:abstractNumId="9" w15:restartNumberingAfterBreak="0">
    <w:nsid w:val="3AE92EB6"/>
    <w:multiLevelType w:val="singleLevel"/>
    <w:tmpl w:val="B3401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527437"/>
    <w:multiLevelType w:val="multilevel"/>
    <w:tmpl w:val="ACB06050"/>
    <w:numStyleLink w:val="Numberheadings"/>
  </w:abstractNum>
  <w:abstractNum w:abstractNumId="11" w15:restartNumberingAfterBreak="0">
    <w:nsid w:val="42625A8F"/>
    <w:multiLevelType w:val="hybridMultilevel"/>
    <w:tmpl w:val="C9C64E82"/>
    <w:lvl w:ilvl="0" w:tplc="E2101FA2">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44BB7137"/>
    <w:multiLevelType w:val="singleLevel"/>
    <w:tmpl w:val="B3401B3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8075505"/>
    <w:multiLevelType w:val="hybridMultilevel"/>
    <w:tmpl w:val="B05A2178"/>
    <w:lvl w:ilvl="0" w:tplc="E2101F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B3D4AB1"/>
    <w:multiLevelType w:val="hybridMultilevel"/>
    <w:tmpl w:val="862CC64A"/>
    <w:lvl w:ilvl="0" w:tplc="D0D8634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CBC3660"/>
    <w:multiLevelType w:val="multilevel"/>
    <w:tmpl w:val="74488C52"/>
    <w:styleLink w:val="FCGliststyle"/>
    <w:lvl w:ilvl="0">
      <w:start w:val="1"/>
      <w:numFmt w:val="bullet"/>
      <w:pStyle w:val="Merkittyluettelo"/>
      <w:lvlText w:val=""/>
      <w:lvlJc w:val="left"/>
      <w:pPr>
        <w:tabs>
          <w:tab w:val="num" w:pos="2608"/>
        </w:tabs>
        <w:ind w:left="3005" w:hanging="397"/>
      </w:pPr>
      <w:rPr>
        <w:rFonts w:ascii="Symbol" w:hAnsi="Symbol" w:hint="default"/>
      </w:rPr>
    </w:lvl>
    <w:lvl w:ilvl="1">
      <w:start w:val="1"/>
      <w:numFmt w:val="bullet"/>
      <w:lvlText w:val=""/>
      <w:lvlJc w:val="left"/>
      <w:pPr>
        <w:tabs>
          <w:tab w:val="num" w:pos="3005"/>
        </w:tabs>
        <w:ind w:left="3402" w:hanging="397"/>
      </w:pPr>
      <w:rPr>
        <w:rFonts w:ascii="Symbol" w:hAnsi="Symbol" w:hint="default"/>
      </w:rPr>
    </w:lvl>
    <w:lvl w:ilvl="2">
      <w:start w:val="1"/>
      <w:numFmt w:val="bullet"/>
      <w:lvlText w:val=""/>
      <w:lvlJc w:val="left"/>
      <w:pPr>
        <w:tabs>
          <w:tab w:val="num" w:pos="3402"/>
        </w:tabs>
        <w:ind w:left="3799" w:hanging="397"/>
      </w:pPr>
      <w:rPr>
        <w:rFonts w:ascii="Symbol" w:hAnsi="Symbol" w:hint="default"/>
      </w:rPr>
    </w:lvl>
    <w:lvl w:ilvl="3">
      <w:start w:val="1"/>
      <w:numFmt w:val="bullet"/>
      <w:lvlText w:val=""/>
      <w:lvlJc w:val="left"/>
      <w:pPr>
        <w:tabs>
          <w:tab w:val="num" w:pos="3799"/>
        </w:tabs>
        <w:ind w:left="4196" w:hanging="397"/>
      </w:pPr>
      <w:rPr>
        <w:rFonts w:ascii="Symbol" w:hAnsi="Symbol" w:hint="default"/>
      </w:rPr>
    </w:lvl>
    <w:lvl w:ilvl="4">
      <w:start w:val="1"/>
      <w:numFmt w:val="bullet"/>
      <w:lvlText w:val=""/>
      <w:lvlJc w:val="left"/>
      <w:pPr>
        <w:tabs>
          <w:tab w:val="num" w:pos="4196"/>
        </w:tabs>
        <w:ind w:left="4593" w:hanging="397"/>
      </w:pPr>
      <w:rPr>
        <w:rFonts w:ascii="Symbol" w:hAnsi="Symbol" w:hint="default"/>
      </w:rPr>
    </w:lvl>
    <w:lvl w:ilvl="5">
      <w:start w:val="1"/>
      <w:numFmt w:val="bullet"/>
      <w:lvlText w:val=""/>
      <w:lvlJc w:val="left"/>
      <w:pPr>
        <w:tabs>
          <w:tab w:val="num" w:pos="4593"/>
        </w:tabs>
        <w:ind w:left="4990" w:hanging="397"/>
      </w:pPr>
      <w:rPr>
        <w:rFonts w:ascii="Symbol" w:hAnsi="Symbol" w:hint="default"/>
      </w:rPr>
    </w:lvl>
    <w:lvl w:ilvl="6">
      <w:start w:val="1"/>
      <w:numFmt w:val="bullet"/>
      <w:lvlText w:val=""/>
      <w:lvlJc w:val="left"/>
      <w:pPr>
        <w:tabs>
          <w:tab w:val="num" w:pos="4990"/>
        </w:tabs>
        <w:ind w:left="5387" w:hanging="397"/>
      </w:pPr>
      <w:rPr>
        <w:rFonts w:ascii="Symbol" w:hAnsi="Symbol" w:hint="default"/>
      </w:rPr>
    </w:lvl>
    <w:lvl w:ilvl="7">
      <w:start w:val="1"/>
      <w:numFmt w:val="bullet"/>
      <w:lvlText w:val=""/>
      <w:lvlJc w:val="left"/>
      <w:pPr>
        <w:tabs>
          <w:tab w:val="num" w:pos="5387"/>
        </w:tabs>
        <w:ind w:left="5783" w:hanging="396"/>
      </w:pPr>
      <w:rPr>
        <w:rFonts w:ascii="Symbol" w:hAnsi="Symbol" w:hint="default"/>
      </w:rPr>
    </w:lvl>
    <w:lvl w:ilvl="8">
      <w:start w:val="1"/>
      <w:numFmt w:val="bullet"/>
      <w:lvlText w:val=""/>
      <w:lvlJc w:val="left"/>
      <w:pPr>
        <w:tabs>
          <w:tab w:val="num" w:pos="5783"/>
        </w:tabs>
        <w:ind w:left="6180" w:hanging="397"/>
      </w:pPr>
      <w:rPr>
        <w:rFonts w:ascii="Symbol" w:hAnsi="Symbol" w:hint="default"/>
      </w:rPr>
    </w:lvl>
  </w:abstractNum>
  <w:abstractNum w:abstractNumId="16" w15:restartNumberingAfterBreak="0">
    <w:nsid w:val="6FE628B1"/>
    <w:multiLevelType w:val="hybridMultilevel"/>
    <w:tmpl w:val="2E34DC18"/>
    <w:lvl w:ilvl="0" w:tplc="451822E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69163109">
    <w:abstractNumId w:val="15"/>
  </w:num>
  <w:num w:numId="2" w16cid:durableId="976834623">
    <w:abstractNumId w:val="1"/>
  </w:num>
  <w:num w:numId="3" w16cid:durableId="1507984014">
    <w:abstractNumId w:val="8"/>
  </w:num>
  <w:num w:numId="4" w16cid:durableId="2036685372">
    <w:abstractNumId w:val="0"/>
  </w:num>
  <w:num w:numId="5" w16cid:durableId="1907645454">
    <w:abstractNumId w:val="3"/>
  </w:num>
  <w:num w:numId="6" w16cid:durableId="1529368585">
    <w:abstractNumId w:val="1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suff w:val="space"/>
        <w:lvlText w:val="%1.%2.%3.%4"/>
        <w:lvlJc w:val="left"/>
        <w:pPr>
          <w:ind w:left="1440" w:hanging="1440"/>
        </w:pPr>
        <w:rPr>
          <w:rFonts w:hint="default"/>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start w:val="1"/>
        <w:numFmt w:val="decimal"/>
        <w:suff w:val="space"/>
        <w:lvlText w:val="%1.%2.%3.%4.%5.%6.%7.%8"/>
        <w:lvlJc w:val="left"/>
        <w:pPr>
          <w:ind w:left="2880" w:hanging="288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7" w16cid:durableId="240407863">
    <w:abstractNumId w:val="6"/>
  </w:num>
  <w:num w:numId="8" w16cid:durableId="1248617615">
    <w:abstractNumId w:val="15"/>
  </w:num>
  <w:num w:numId="9" w16cid:durableId="368378646">
    <w:abstractNumId w:val="8"/>
  </w:num>
  <w:num w:numId="10" w16cid:durableId="243496530">
    <w:abstractNumId w:val="4"/>
  </w:num>
  <w:num w:numId="11" w16cid:durableId="591666022">
    <w:abstractNumId w:val="9"/>
  </w:num>
  <w:num w:numId="12" w16cid:durableId="1415275852">
    <w:abstractNumId w:val="12"/>
  </w:num>
  <w:num w:numId="13" w16cid:durableId="460465699">
    <w:abstractNumId w:val="7"/>
  </w:num>
  <w:num w:numId="14" w16cid:durableId="571623134">
    <w:abstractNumId w:val="5"/>
  </w:num>
  <w:num w:numId="15" w16cid:durableId="654144220">
    <w:abstractNumId w:val="16"/>
  </w:num>
  <w:num w:numId="16" w16cid:durableId="754742763">
    <w:abstractNumId w:val="14"/>
  </w:num>
  <w:num w:numId="17" w16cid:durableId="1050543837">
    <w:abstractNumId w:val="11"/>
  </w:num>
  <w:num w:numId="18" w16cid:durableId="974413341">
    <w:abstractNumId w:val="13"/>
  </w:num>
  <w:num w:numId="19" w16cid:durableId="1484615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55"/>
    <w:rsid w:val="00012592"/>
    <w:rsid w:val="00014AFF"/>
    <w:rsid w:val="000166B8"/>
    <w:rsid w:val="00080567"/>
    <w:rsid w:val="000879BB"/>
    <w:rsid w:val="000A099B"/>
    <w:rsid w:val="000E1F4C"/>
    <w:rsid w:val="000E4567"/>
    <w:rsid w:val="000F0009"/>
    <w:rsid w:val="000F0FE0"/>
    <w:rsid w:val="001652DE"/>
    <w:rsid w:val="002137A9"/>
    <w:rsid w:val="00221B90"/>
    <w:rsid w:val="00271761"/>
    <w:rsid w:val="002720AD"/>
    <w:rsid w:val="002940E0"/>
    <w:rsid w:val="002B4A17"/>
    <w:rsid w:val="002B7055"/>
    <w:rsid w:val="002D584B"/>
    <w:rsid w:val="00300735"/>
    <w:rsid w:val="00321F67"/>
    <w:rsid w:val="0033527D"/>
    <w:rsid w:val="003646D3"/>
    <w:rsid w:val="00366483"/>
    <w:rsid w:val="003A0956"/>
    <w:rsid w:val="003A65CC"/>
    <w:rsid w:val="003B00F5"/>
    <w:rsid w:val="003E071C"/>
    <w:rsid w:val="003E34BC"/>
    <w:rsid w:val="003E3C3D"/>
    <w:rsid w:val="003F174B"/>
    <w:rsid w:val="00424472"/>
    <w:rsid w:val="0043041B"/>
    <w:rsid w:val="004351C8"/>
    <w:rsid w:val="00436865"/>
    <w:rsid w:val="00464BFA"/>
    <w:rsid w:val="0048478F"/>
    <w:rsid w:val="004A4680"/>
    <w:rsid w:val="004C56DE"/>
    <w:rsid w:val="004F08EA"/>
    <w:rsid w:val="0051382B"/>
    <w:rsid w:val="0057401F"/>
    <w:rsid w:val="00594F1A"/>
    <w:rsid w:val="005A68FE"/>
    <w:rsid w:val="005A79C2"/>
    <w:rsid w:val="005B081C"/>
    <w:rsid w:val="005C5A90"/>
    <w:rsid w:val="005E6FE5"/>
    <w:rsid w:val="005F1D67"/>
    <w:rsid w:val="0061473E"/>
    <w:rsid w:val="00621777"/>
    <w:rsid w:val="00623CC2"/>
    <w:rsid w:val="00624BBC"/>
    <w:rsid w:val="00654BC0"/>
    <w:rsid w:val="00677AC4"/>
    <w:rsid w:val="006A06EB"/>
    <w:rsid w:val="006B4A64"/>
    <w:rsid w:val="006C15EB"/>
    <w:rsid w:val="006C2DBB"/>
    <w:rsid w:val="0070128A"/>
    <w:rsid w:val="0072786A"/>
    <w:rsid w:val="00736094"/>
    <w:rsid w:val="00744699"/>
    <w:rsid w:val="007570CE"/>
    <w:rsid w:val="0076146A"/>
    <w:rsid w:val="008236F6"/>
    <w:rsid w:val="008445EA"/>
    <w:rsid w:val="008937B0"/>
    <w:rsid w:val="008C2201"/>
    <w:rsid w:val="008D18D3"/>
    <w:rsid w:val="008E5B64"/>
    <w:rsid w:val="0090040A"/>
    <w:rsid w:val="0095043C"/>
    <w:rsid w:val="00956D91"/>
    <w:rsid w:val="009631F5"/>
    <w:rsid w:val="0096547A"/>
    <w:rsid w:val="00980B62"/>
    <w:rsid w:val="009E3FDB"/>
    <w:rsid w:val="009F4F5E"/>
    <w:rsid w:val="00A10C9F"/>
    <w:rsid w:val="00A12489"/>
    <w:rsid w:val="00A149B5"/>
    <w:rsid w:val="00A23A26"/>
    <w:rsid w:val="00A71202"/>
    <w:rsid w:val="00A770F9"/>
    <w:rsid w:val="00AA3D4E"/>
    <w:rsid w:val="00AB5E59"/>
    <w:rsid w:val="00AD40AC"/>
    <w:rsid w:val="00B81EEC"/>
    <w:rsid w:val="00B8507E"/>
    <w:rsid w:val="00B90B82"/>
    <w:rsid w:val="00BA7370"/>
    <w:rsid w:val="00BE24EA"/>
    <w:rsid w:val="00C03DBD"/>
    <w:rsid w:val="00C26EAC"/>
    <w:rsid w:val="00C2793B"/>
    <w:rsid w:val="00C50F7C"/>
    <w:rsid w:val="00C67A95"/>
    <w:rsid w:val="00C7022C"/>
    <w:rsid w:val="00C71BDB"/>
    <w:rsid w:val="00C774B6"/>
    <w:rsid w:val="00CA6FBE"/>
    <w:rsid w:val="00CB7FAA"/>
    <w:rsid w:val="00CD56CF"/>
    <w:rsid w:val="00D0540F"/>
    <w:rsid w:val="00D07915"/>
    <w:rsid w:val="00D07E4E"/>
    <w:rsid w:val="00D7360D"/>
    <w:rsid w:val="00DD2DB4"/>
    <w:rsid w:val="00E32C86"/>
    <w:rsid w:val="00E87C51"/>
    <w:rsid w:val="00EA2216"/>
    <w:rsid w:val="00EE1C26"/>
    <w:rsid w:val="00EE3F3A"/>
    <w:rsid w:val="00EF6158"/>
    <w:rsid w:val="00F0547A"/>
    <w:rsid w:val="00F06DC7"/>
    <w:rsid w:val="00F15FCB"/>
    <w:rsid w:val="00F3292C"/>
    <w:rsid w:val="00F36BE7"/>
    <w:rsid w:val="00F41808"/>
    <w:rsid w:val="00F87163"/>
    <w:rsid w:val="00FC10C2"/>
    <w:rsid w:val="00FC7FB9"/>
    <w:rsid w:val="00FD5195"/>
    <w:rsid w:val="00FE0ED5"/>
    <w:rsid w:val="00FE1732"/>
    <w:rsid w:val="00FE7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0E560"/>
  <w15:chartTrackingRefBased/>
  <w15:docId w15:val="{21CFA2AA-3BDF-49C0-A2DD-C31034ED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uiPriority="39"/>
    <w:lsdException w:name="toc 5" w:uiPriority="39"/>
    <w:lsdException w:name="toc 6" w:uiPriority="39"/>
    <w:lsdException w:name="toc 7" w:uiPriority="39"/>
    <w:lsdException w:name="toc 8" w:semiHidden="1" w:uiPriority="39" w:unhideWhenUsed="1"/>
    <w:lsdException w:name="toc 9" w:uiPriority="39"/>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C2DBB"/>
    <w:rPr>
      <w:rFonts w:ascii="Calibri" w:hAnsi="Calibri"/>
      <w:sz w:val="22"/>
    </w:rPr>
  </w:style>
  <w:style w:type="paragraph" w:styleId="Otsikko1">
    <w:name w:val="heading 1"/>
    <w:basedOn w:val="Normaali"/>
    <w:next w:val="Leipteksti"/>
    <w:link w:val="Otsikko1Char"/>
    <w:uiPriority w:val="9"/>
    <w:qFormat/>
    <w:rsid w:val="000166B8"/>
    <w:pPr>
      <w:keepNext/>
      <w:keepLines/>
      <w:spacing w:after="20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0166B8"/>
    <w:pPr>
      <w:keepNext/>
      <w:keepLines/>
      <w:spacing w:after="20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0166B8"/>
    <w:pPr>
      <w:keepNext/>
      <w:keepLines/>
      <w:spacing w:after="200"/>
      <w:outlineLvl w:val="2"/>
    </w:pPr>
    <w:rPr>
      <w:rFonts w:asciiTheme="majorHAnsi" w:eastAsiaTheme="majorEastAsia" w:hAnsiTheme="majorHAnsi" w:cstheme="majorBidi"/>
      <w:bCs/>
    </w:rPr>
  </w:style>
  <w:style w:type="paragraph" w:styleId="Otsikko4">
    <w:name w:val="heading 4"/>
    <w:basedOn w:val="Otsikko3"/>
    <w:next w:val="Normaali"/>
    <w:link w:val="Otsikko4Char"/>
    <w:uiPriority w:val="9"/>
    <w:rsid w:val="000166B8"/>
    <w:pPr>
      <w:numPr>
        <w:ilvl w:val="3"/>
      </w:numPr>
      <w:outlineLvl w:val="3"/>
    </w:pPr>
    <w:rPr>
      <w:lang w:val="fi-FI"/>
    </w:rPr>
  </w:style>
  <w:style w:type="paragraph" w:styleId="Otsikko5">
    <w:name w:val="heading 5"/>
    <w:basedOn w:val="Otsikko4"/>
    <w:next w:val="Normaali"/>
    <w:link w:val="Otsikko5Char"/>
    <w:uiPriority w:val="9"/>
    <w:rsid w:val="000166B8"/>
    <w:pPr>
      <w:numPr>
        <w:ilvl w:val="4"/>
      </w:numPr>
      <w:outlineLvl w:val="4"/>
    </w:pPr>
  </w:style>
  <w:style w:type="paragraph" w:styleId="Otsikko6">
    <w:name w:val="heading 6"/>
    <w:basedOn w:val="Otsikko5"/>
    <w:next w:val="Normaali"/>
    <w:link w:val="Otsikko6Char"/>
    <w:uiPriority w:val="9"/>
    <w:rsid w:val="00A12489"/>
    <w:pPr>
      <w:numPr>
        <w:ilvl w:val="5"/>
      </w:numPr>
      <w:outlineLvl w:val="5"/>
    </w:pPr>
  </w:style>
  <w:style w:type="paragraph" w:styleId="Otsikko7">
    <w:name w:val="heading 7"/>
    <w:basedOn w:val="Otsikko6"/>
    <w:next w:val="Normaali"/>
    <w:link w:val="Otsikko7Char"/>
    <w:uiPriority w:val="9"/>
    <w:rsid w:val="00A12489"/>
    <w:pPr>
      <w:numPr>
        <w:ilvl w:val="6"/>
      </w:numPr>
      <w:outlineLvl w:val="6"/>
    </w:pPr>
  </w:style>
  <w:style w:type="paragraph" w:styleId="Otsikko8">
    <w:name w:val="heading 8"/>
    <w:basedOn w:val="Otsikko9"/>
    <w:next w:val="Normaali"/>
    <w:link w:val="Otsikko8Char"/>
    <w:uiPriority w:val="9"/>
    <w:rsid w:val="00A12489"/>
    <w:pPr>
      <w:numPr>
        <w:ilvl w:val="7"/>
      </w:numPr>
      <w:outlineLvl w:val="7"/>
    </w:pPr>
  </w:style>
  <w:style w:type="paragraph" w:styleId="Otsikko9">
    <w:name w:val="heading 9"/>
    <w:basedOn w:val="Otsikko7"/>
    <w:next w:val="Normaali"/>
    <w:link w:val="Otsikko9Char"/>
    <w:uiPriority w:val="9"/>
    <w:rsid w:val="00A12489"/>
    <w:pPr>
      <w:numPr>
        <w:ilvl w:val="8"/>
      </w:num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qFormat/>
    <w:rsid w:val="00FE0ED5"/>
    <w:pPr>
      <w:spacing w:after="200"/>
      <w:ind w:left="2608"/>
    </w:pPr>
  </w:style>
  <w:style w:type="character" w:customStyle="1" w:styleId="LeiptekstiChar">
    <w:name w:val="Leipäteksti Char"/>
    <w:basedOn w:val="Kappaleenoletusfontti"/>
    <w:link w:val="Leipteksti"/>
    <w:rsid w:val="00FE0ED5"/>
  </w:style>
  <w:style w:type="character" w:customStyle="1" w:styleId="Otsikko1Char">
    <w:name w:val="Otsikko 1 Char"/>
    <w:basedOn w:val="Kappaleenoletusfontti"/>
    <w:link w:val="Otsikko1"/>
    <w:uiPriority w:val="9"/>
    <w:rsid w:val="000166B8"/>
    <w:rPr>
      <w:rFonts w:asciiTheme="majorHAnsi" w:eastAsiaTheme="majorEastAsia" w:hAnsiTheme="majorHAnsi" w:cstheme="majorBidi"/>
      <w:b/>
      <w:bCs/>
      <w:szCs w:val="28"/>
    </w:rPr>
  </w:style>
  <w:style w:type="character" w:customStyle="1" w:styleId="Otsikko2Char">
    <w:name w:val="Otsikko 2 Char"/>
    <w:basedOn w:val="Kappaleenoletusfontti"/>
    <w:link w:val="Otsikko2"/>
    <w:uiPriority w:val="9"/>
    <w:rsid w:val="000166B8"/>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0166B8"/>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0166B8"/>
    <w:rPr>
      <w:rFonts w:asciiTheme="majorHAnsi" w:eastAsiaTheme="majorEastAsia" w:hAnsiTheme="majorHAnsi" w:cstheme="majorBidi"/>
      <w:bCs/>
      <w:lang w:val="fi-FI"/>
    </w:rPr>
  </w:style>
  <w:style w:type="character" w:customStyle="1" w:styleId="Otsikko5Char">
    <w:name w:val="Otsikko 5 Char"/>
    <w:basedOn w:val="Kappaleenoletusfontti"/>
    <w:link w:val="Otsikko5"/>
    <w:uiPriority w:val="9"/>
    <w:rsid w:val="000166B8"/>
    <w:rPr>
      <w:rFonts w:asciiTheme="majorHAnsi" w:eastAsiaTheme="majorEastAsia" w:hAnsiTheme="majorHAnsi" w:cstheme="majorBidi"/>
      <w:bCs/>
      <w:lang w:val="fi-FI"/>
    </w:rPr>
  </w:style>
  <w:style w:type="character" w:customStyle="1" w:styleId="Otsikko6Char">
    <w:name w:val="Otsikko 6 Char"/>
    <w:basedOn w:val="Kappaleenoletusfontti"/>
    <w:link w:val="Otsikko6"/>
    <w:uiPriority w:val="9"/>
    <w:rsid w:val="000166B8"/>
    <w:rPr>
      <w:rFonts w:asciiTheme="majorHAnsi" w:eastAsiaTheme="majorEastAsia" w:hAnsiTheme="majorHAnsi" w:cstheme="majorBidi"/>
      <w:bCs/>
      <w:lang w:val="fi-FI"/>
    </w:rPr>
  </w:style>
  <w:style w:type="character" w:customStyle="1" w:styleId="Otsikko7Char">
    <w:name w:val="Otsikko 7 Char"/>
    <w:basedOn w:val="Kappaleenoletusfontti"/>
    <w:link w:val="Otsikko7"/>
    <w:uiPriority w:val="9"/>
    <w:rsid w:val="000166B8"/>
    <w:rPr>
      <w:rFonts w:asciiTheme="majorHAnsi" w:eastAsiaTheme="majorEastAsia" w:hAnsiTheme="majorHAnsi" w:cstheme="majorBidi"/>
      <w:bCs/>
      <w:lang w:val="fi-FI"/>
    </w:rPr>
  </w:style>
  <w:style w:type="character" w:customStyle="1" w:styleId="Otsikko8Char">
    <w:name w:val="Otsikko 8 Char"/>
    <w:basedOn w:val="Kappaleenoletusfontti"/>
    <w:link w:val="Otsikko8"/>
    <w:uiPriority w:val="9"/>
    <w:rsid w:val="000166B8"/>
    <w:rPr>
      <w:rFonts w:asciiTheme="majorHAnsi" w:eastAsiaTheme="majorEastAsia" w:hAnsiTheme="majorHAnsi" w:cstheme="majorBidi"/>
      <w:bCs/>
      <w:lang w:val="fi-FI"/>
    </w:rPr>
  </w:style>
  <w:style w:type="character" w:customStyle="1" w:styleId="Otsikko9Char">
    <w:name w:val="Otsikko 9 Char"/>
    <w:basedOn w:val="Kappaleenoletusfontti"/>
    <w:link w:val="Otsikko9"/>
    <w:uiPriority w:val="9"/>
    <w:rsid w:val="000166B8"/>
    <w:rPr>
      <w:rFonts w:asciiTheme="majorHAnsi" w:eastAsiaTheme="majorEastAsia" w:hAnsiTheme="majorHAnsi" w:cstheme="majorBidi"/>
      <w:bCs/>
      <w:lang w:val="fi-FI"/>
    </w:rPr>
  </w:style>
  <w:style w:type="paragraph" w:styleId="Otsikko">
    <w:name w:val="Title"/>
    <w:basedOn w:val="Normaali"/>
    <w:next w:val="Leipteksti"/>
    <w:link w:val="OtsikkoChar"/>
    <w:uiPriority w:val="10"/>
    <w:qFormat/>
    <w:rsid w:val="00E87C51"/>
    <w:pPr>
      <w:spacing w:after="300"/>
      <w:contextualSpacing/>
    </w:pPr>
    <w:rPr>
      <w:rFonts w:asciiTheme="majorHAnsi" w:eastAsiaTheme="majorEastAsia" w:hAnsiTheme="majorHAnsi" w:cstheme="majorBidi"/>
      <w:b/>
      <w:spacing w:val="5"/>
      <w:kern w:val="28"/>
      <w:sz w:val="24"/>
      <w:szCs w:val="52"/>
    </w:rPr>
  </w:style>
  <w:style w:type="character" w:customStyle="1" w:styleId="OtsikkoChar">
    <w:name w:val="Otsikko Char"/>
    <w:basedOn w:val="Kappaleenoletusfontti"/>
    <w:link w:val="Otsikko"/>
    <w:uiPriority w:val="10"/>
    <w:rsid w:val="000166B8"/>
    <w:rPr>
      <w:rFonts w:asciiTheme="majorHAnsi" w:eastAsiaTheme="majorEastAsia" w:hAnsiTheme="majorHAnsi" w:cstheme="majorBidi"/>
      <w:b/>
      <w:spacing w:val="5"/>
      <w:kern w:val="28"/>
      <w:sz w:val="24"/>
      <w:szCs w:val="52"/>
    </w:rPr>
  </w:style>
  <w:style w:type="paragraph" w:styleId="Alatunniste">
    <w:name w:val="footer"/>
    <w:basedOn w:val="Normaali"/>
    <w:link w:val="AlatunnisteChar"/>
    <w:rsid w:val="000166B8"/>
    <w:rPr>
      <w:sz w:val="14"/>
    </w:rPr>
  </w:style>
  <w:style w:type="character" w:customStyle="1" w:styleId="AlatunnisteChar">
    <w:name w:val="Alatunniste Char"/>
    <w:basedOn w:val="Kappaleenoletusfontti"/>
    <w:link w:val="Alatunniste"/>
    <w:rsid w:val="000166B8"/>
    <w:rPr>
      <w:sz w:val="14"/>
    </w:rPr>
  </w:style>
  <w:style w:type="paragraph" w:styleId="Yltunniste">
    <w:name w:val="header"/>
    <w:basedOn w:val="Normaali"/>
    <w:link w:val="YltunnisteChar"/>
    <w:rsid w:val="000166B8"/>
    <w:rPr>
      <w:sz w:val="18"/>
    </w:rPr>
  </w:style>
  <w:style w:type="character" w:customStyle="1" w:styleId="YltunnisteChar">
    <w:name w:val="Ylätunniste Char"/>
    <w:basedOn w:val="Kappaleenoletusfontti"/>
    <w:link w:val="Yltunniste"/>
    <w:rsid w:val="000166B8"/>
    <w:rPr>
      <w:sz w:val="18"/>
    </w:rPr>
  </w:style>
  <w:style w:type="character" w:customStyle="1" w:styleId="Yhtinnimi">
    <w:name w:val="Yhtiön nimi"/>
    <w:basedOn w:val="Kappaleenoletusfontti"/>
    <w:uiPriority w:val="1"/>
    <w:rsid w:val="008236F6"/>
    <w:rPr>
      <w:rFonts w:asciiTheme="minorHAnsi" w:hAnsiTheme="minorHAnsi"/>
      <w:color w:val="00565E" w:themeColor="accent1"/>
      <w:sz w:val="24"/>
      <w:lang w:val="fi-FI"/>
    </w:rPr>
  </w:style>
  <w:style w:type="numbering" w:customStyle="1" w:styleId="FCGliststyle">
    <w:name w:val="FCG list style"/>
    <w:uiPriority w:val="99"/>
    <w:rsid w:val="00CB7FAA"/>
    <w:pPr>
      <w:numPr>
        <w:numId w:val="1"/>
      </w:numPr>
    </w:pPr>
  </w:style>
  <w:style w:type="numbering" w:customStyle="1" w:styleId="FCGnumberlist">
    <w:name w:val="FCG number list"/>
    <w:uiPriority w:val="99"/>
    <w:rsid w:val="00CB7FAA"/>
    <w:pPr>
      <w:numPr>
        <w:numId w:val="3"/>
      </w:numPr>
    </w:pPr>
  </w:style>
  <w:style w:type="paragraph" w:styleId="Merkittyluettelo">
    <w:name w:val="List Bullet"/>
    <w:basedOn w:val="Normaali"/>
    <w:uiPriority w:val="99"/>
    <w:unhideWhenUsed/>
    <w:qFormat/>
    <w:rsid w:val="000166B8"/>
    <w:pPr>
      <w:numPr>
        <w:numId w:val="8"/>
      </w:numPr>
      <w:spacing w:after="200"/>
      <w:contextualSpacing/>
    </w:pPr>
  </w:style>
  <w:style w:type="numbering" w:customStyle="1" w:styleId="Numberheadings">
    <w:name w:val="Number headings"/>
    <w:uiPriority w:val="99"/>
    <w:rsid w:val="00A12489"/>
    <w:pPr>
      <w:numPr>
        <w:numId w:val="5"/>
      </w:numPr>
    </w:pPr>
  </w:style>
  <w:style w:type="paragraph" w:styleId="Numeroituluettelo">
    <w:name w:val="List Number"/>
    <w:basedOn w:val="Normaali"/>
    <w:uiPriority w:val="99"/>
    <w:unhideWhenUsed/>
    <w:qFormat/>
    <w:rsid w:val="000166B8"/>
    <w:pPr>
      <w:numPr>
        <w:numId w:val="9"/>
      </w:numPr>
      <w:spacing w:after="200"/>
      <w:contextualSpacing/>
    </w:pPr>
  </w:style>
  <w:style w:type="table" w:styleId="TaulukkoRuudukko">
    <w:name w:val="Table Grid"/>
    <w:basedOn w:val="Normaalitaulukko"/>
    <w:rsid w:val="00C26E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C26EAC"/>
    <w:rPr>
      <w:rFonts w:ascii="Tahoma" w:hAnsi="Tahoma" w:cs="Tahoma"/>
      <w:sz w:val="16"/>
      <w:szCs w:val="16"/>
    </w:rPr>
  </w:style>
  <w:style w:type="character" w:customStyle="1" w:styleId="SelitetekstiChar">
    <w:name w:val="Seliteteksti Char"/>
    <w:basedOn w:val="Kappaleenoletusfontti"/>
    <w:link w:val="Seliteteksti"/>
    <w:uiPriority w:val="99"/>
    <w:semiHidden/>
    <w:rsid w:val="00C26EAC"/>
    <w:rPr>
      <w:rFonts w:ascii="Tahoma" w:hAnsi="Tahoma" w:cs="Tahoma"/>
      <w:sz w:val="16"/>
      <w:szCs w:val="16"/>
    </w:rPr>
  </w:style>
  <w:style w:type="character" w:styleId="Paikkamerkkiteksti">
    <w:name w:val="Placeholder Text"/>
    <w:basedOn w:val="Kappaleenoletusfontti"/>
    <w:uiPriority w:val="99"/>
    <w:semiHidden/>
    <w:rsid w:val="000166B8"/>
    <w:rPr>
      <w:color w:val="auto"/>
    </w:rPr>
  </w:style>
  <w:style w:type="paragraph" w:styleId="Sisllysluettelonotsikko">
    <w:name w:val="TOC Heading"/>
    <w:next w:val="Normaali"/>
    <w:uiPriority w:val="39"/>
    <w:rsid w:val="000166B8"/>
    <w:pPr>
      <w:spacing w:after="200"/>
      <w:ind w:left="357" w:right="2835" w:hanging="357"/>
    </w:pPr>
    <w:rPr>
      <w:rFonts w:asciiTheme="majorHAnsi" w:eastAsiaTheme="majorEastAsia" w:hAnsiTheme="majorHAnsi" w:cstheme="majorBidi"/>
      <w:b/>
      <w:bCs/>
      <w:sz w:val="22"/>
      <w:szCs w:val="28"/>
      <w:lang w:val="fi-FI"/>
    </w:rPr>
  </w:style>
  <w:style w:type="numbering" w:customStyle="1" w:styleId="OtsikkonumerointiMI">
    <w:name w:val="Otsikkonumerointi MI"/>
    <w:uiPriority w:val="99"/>
    <w:rsid w:val="00624BBC"/>
    <w:pPr>
      <w:numPr>
        <w:numId w:val="10"/>
      </w:numPr>
    </w:pPr>
  </w:style>
  <w:style w:type="paragraph" w:styleId="Sisluet1">
    <w:name w:val="toc 1"/>
    <w:basedOn w:val="Normaali"/>
    <w:next w:val="Normaali"/>
    <w:autoRedefine/>
    <w:uiPriority w:val="39"/>
    <w:rsid w:val="00624BBC"/>
    <w:pPr>
      <w:spacing w:after="100"/>
    </w:pPr>
  </w:style>
  <w:style w:type="paragraph" w:styleId="Sisluet2">
    <w:name w:val="toc 2"/>
    <w:basedOn w:val="Normaali"/>
    <w:next w:val="Normaali"/>
    <w:autoRedefine/>
    <w:uiPriority w:val="39"/>
    <w:rsid w:val="00624BBC"/>
    <w:pPr>
      <w:spacing w:after="100"/>
      <w:ind w:left="200"/>
    </w:pPr>
  </w:style>
  <w:style w:type="character" w:styleId="Hyperlinkki">
    <w:name w:val="Hyperlink"/>
    <w:basedOn w:val="Kappaleenoletusfontti"/>
    <w:uiPriority w:val="99"/>
    <w:rsid w:val="00624BBC"/>
    <w:rPr>
      <w:color w:val="E95D0F" w:themeColor="hyperlink"/>
      <w:u w:val="single"/>
    </w:rPr>
  </w:style>
  <w:style w:type="paragraph" w:customStyle="1" w:styleId="Yhti">
    <w:name w:val="Yhtiö"/>
    <w:basedOn w:val="Normaali"/>
    <w:link w:val="YhtiChar"/>
    <w:rsid w:val="008236F6"/>
    <w:rPr>
      <w:rFonts w:ascii="Verdana" w:eastAsia="Times New Roman" w:hAnsi="Verdana" w:cs="Times New Roman"/>
      <w:color w:val="00565E" w:themeColor="accent1"/>
      <w:lang w:val="fi-FI" w:eastAsia="fi-FI"/>
    </w:rPr>
  </w:style>
  <w:style w:type="character" w:customStyle="1" w:styleId="YhtiChar">
    <w:name w:val="Yhtiö Char"/>
    <w:basedOn w:val="Kappaleenoletusfontti"/>
    <w:link w:val="Yhti"/>
    <w:rsid w:val="008236F6"/>
    <w:rPr>
      <w:rFonts w:ascii="Verdana" w:eastAsia="Times New Roman" w:hAnsi="Verdana" w:cs="Times New Roman"/>
      <w:color w:val="00565E" w:themeColor="accent1"/>
      <w:sz w:val="22"/>
      <w:lang w:val="fi-FI" w:eastAsia="fi-FI"/>
    </w:rPr>
  </w:style>
  <w:style w:type="paragraph" w:styleId="Sisluet8">
    <w:name w:val="toc 8"/>
    <w:basedOn w:val="Normaali"/>
    <w:next w:val="Normaali"/>
    <w:autoRedefine/>
    <w:uiPriority w:val="39"/>
    <w:rsid w:val="003F174B"/>
    <w:pPr>
      <w:spacing w:after="100"/>
      <w:ind w:left="1400"/>
    </w:pPr>
  </w:style>
  <w:style w:type="paragraph" w:styleId="Eivli">
    <w:name w:val="No Spacing"/>
    <w:uiPriority w:val="1"/>
    <w:qFormat/>
    <w:rsid w:val="000166B8"/>
    <w:pPr>
      <w:ind w:left="2608"/>
    </w:pPr>
  </w:style>
  <w:style w:type="paragraph" w:styleId="Luettelokappale">
    <w:name w:val="List Paragraph"/>
    <w:basedOn w:val="Normaali"/>
    <w:uiPriority w:val="34"/>
    <w:semiHidden/>
    <w:qFormat/>
    <w:rsid w:val="0076146A"/>
    <w:pPr>
      <w:ind w:left="720"/>
      <w:contextualSpacing/>
    </w:pPr>
  </w:style>
  <w:style w:type="character" w:styleId="Kommentinviite">
    <w:name w:val="annotation reference"/>
    <w:basedOn w:val="Kappaleenoletusfontti"/>
    <w:uiPriority w:val="99"/>
    <w:semiHidden/>
    <w:unhideWhenUsed/>
    <w:rsid w:val="00654BC0"/>
    <w:rPr>
      <w:sz w:val="16"/>
      <w:szCs w:val="16"/>
    </w:rPr>
  </w:style>
  <w:style w:type="paragraph" w:styleId="Kommentinteksti">
    <w:name w:val="annotation text"/>
    <w:basedOn w:val="Normaali"/>
    <w:link w:val="KommentintekstiChar"/>
    <w:uiPriority w:val="99"/>
    <w:unhideWhenUsed/>
    <w:rsid w:val="00654BC0"/>
    <w:rPr>
      <w:sz w:val="20"/>
    </w:rPr>
  </w:style>
  <w:style w:type="character" w:customStyle="1" w:styleId="KommentintekstiChar">
    <w:name w:val="Kommentin teksti Char"/>
    <w:basedOn w:val="Kappaleenoletusfontti"/>
    <w:link w:val="Kommentinteksti"/>
    <w:uiPriority w:val="99"/>
    <w:rsid w:val="00654BC0"/>
    <w:rPr>
      <w:rFonts w:ascii="Calibri" w:hAnsi="Calibri"/>
    </w:rPr>
  </w:style>
  <w:style w:type="paragraph" w:styleId="Kommentinotsikko">
    <w:name w:val="annotation subject"/>
    <w:basedOn w:val="Kommentinteksti"/>
    <w:next w:val="Kommentinteksti"/>
    <w:link w:val="KommentinotsikkoChar"/>
    <w:uiPriority w:val="99"/>
    <w:semiHidden/>
    <w:unhideWhenUsed/>
    <w:rsid w:val="00654BC0"/>
    <w:rPr>
      <w:b/>
      <w:bCs/>
    </w:rPr>
  </w:style>
  <w:style w:type="character" w:customStyle="1" w:styleId="KommentinotsikkoChar">
    <w:name w:val="Kommentin otsikko Char"/>
    <w:basedOn w:val="KommentintekstiChar"/>
    <w:link w:val="Kommentinotsikko"/>
    <w:uiPriority w:val="99"/>
    <w:semiHidden/>
    <w:rsid w:val="00654BC0"/>
    <w:rPr>
      <w:rFonts w:ascii="Calibri" w:hAnsi="Calibri"/>
      <w:b/>
      <w:bCs/>
    </w:rPr>
  </w:style>
  <w:style w:type="character" w:styleId="Ratkaisematonmaininta">
    <w:name w:val="Unresolved Mention"/>
    <w:basedOn w:val="Kappaleenoletusfontti"/>
    <w:uiPriority w:val="99"/>
    <w:semiHidden/>
    <w:unhideWhenUsed/>
    <w:rsid w:val="00D73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CGpinkki">
      <a:dk1>
        <a:srgbClr val="000000"/>
      </a:dk1>
      <a:lt1>
        <a:srgbClr val="FFFFFF"/>
      </a:lt1>
      <a:dk2>
        <a:srgbClr val="00565E"/>
      </a:dk2>
      <a:lt2>
        <a:srgbClr val="E7E6E6"/>
      </a:lt2>
      <a:accent1>
        <a:srgbClr val="00565E"/>
      </a:accent1>
      <a:accent2>
        <a:srgbClr val="004071"/>
      </a:accent2>
      <a:accent3>
        <a:srgbClr val="E95D0F"/>
      </a:accent3>
      <a:accent4>
        <a:srgbClr val="00947A"/>
      </a:accent4>
      <a:accent5>
        <a:srgbClr val="F088B6"/>
      </a:accent5>
      <a:accent6>
        <a:srgbClr val="6DCFF6"/>
      </a:accent6>
      <a:hlink>
        <a:srgbClr val="E95D0F"/>
      </a:hlink>
      <a:folHlink>
        <a:srgbClr val="00565E"/>
      </a:folHlink>
    </a:clrScheme>
    <a:fontScheme name="FCG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5E298-207D-4EC5-B471-2C035F0DA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5145</Characters>
  <Application>Microsoft Office Word</Application>
  <DocSecurity>0</DocSecurity>
  <Lines>42</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Mourukoski Anne-Mari</dc:creator>
  <cp:keywords/>
  <dc:description/>
  <cp:lastModifiedBy>Helomaa Seija</cp:lastModifiedBy>
  <cp:revision>2</cp:revision>
  <dcterms:created xsi:type="dcterms:W3CDTF">2022-12-21T13:18:00Z</dcterms:created>
  <dcterms:modified xsi:type="dcterms:W3CDTF">2022-12-21T13:18:00Z</dcterms:modified>
</cp:coreProperties>
</file>